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95AC" w14:textId="77777777" w:rsidR="00164106" w:rsidRDefault="00000000">
      <w:pPr>
        <w:spacing w:after="120"/>
        <w:jc w:val="left"/>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Odkaznavysvtlivky"/>
          <w:rFonts w:ascii="Verdana" w:hAnsi="Verdana" w:cs="Arial"/>
          <w:b/>
          <w:color w:val="002060"/>
          <w:sz w:val="36"/>
          <w:szCs w:val="36"/>
          <w:lang w:val="en-GB"/>
        </w:rPr>
        <w:endnoteReference w:id="1"/>
      </w:r>
    </w:p>
    <w:p w14:paraId="2807B5A3" w14:textId="77777777" w:rsidR="00164106" w:rsidRDefault="00000000">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4ACFF300" w14:textId="10F39877" w:rsidR="00164106" w:rsidRDefault="00000000">
      <w:pPr>
        <w:pStyle w:val="Textkomente"/>
        <w:tabs>
          <w:tab w:val="left" w:pos="2552"/>
          <w:tab w:val="left" w:pos="3686"/>
          <w:tab w:val="left" w:pos="5954"/>
        </w:tabs>
        <w:rPr>
          <w:rFonts w:ascii="Verdana" w:hAnsi="Verdana" w:cs="Calibri"/>
          <w:b/>
          <w: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sidR="005A229D">
        <w:rPr>
          <w:rFonts w:ascii="Verdana" w:hAnsi="Verdana" w:cs="Calibri"/>
          <w:b/>
          <w:bCs/>
          <w:i/>
          <w:iCs/>
          <w:lang w:val="en-GB"/>
        </w:rPr>
        <w:t>2</w:t>
      </w:r>
      <w:r w:rsidR="00356C80">
        <w:rPr>
          <w:rFonts w:ascii="Verdana" w:hAnsi="Verdana" w:cs="Calibri"/>
          <w:b/>
          <w:bCs/>
          <w:i/>
          <w:iCs/>
          <w:lang w:val="en-GB"/>
        </w:rPr>
        <w:t>3</w:t>
      </w:r>
      <w:r>
        <w:rPr>
          <w:rFonts w:ascii="Verdana" w:hAnsi="Verdana" w:cs="Calibri"/>
          <w:b/>
          <w:i/>
          <w:lang w:val="en-GB"/>
        </w:rPr>
        <w:t>/06/202</w:t>
      </w:r>
      <w:r w:rsidR="005A229D">
        <w:rPr>
          <w:rFonts w:ascii="Verdana" w:hAnsi="Verdana" w:cs="Calibri"/>
          <w:b/>
          <w:i/>
          <w:lang w:val="en-GB"/>
        </w:rPr>
        <w:t>5</w:t>
      </w:r>
      <w:r>
        <w:rPr>
          <w:rFonts w:ascii="Verdana" w:hAnsi="Verdana" w:cs="Calibri"/>
          <w:b/>
          <w:lang w:val="en-GB"/>
        </w:rPr>
        <w:tab/>
      </w:r>
      <w:r>
        <w:rPr>
          <w:rFonts w:ascii="Verdana" w:hAnsi="Verdana" w:cs="Calibri"/>
          <w:lang w:val="en-GB"/>
        </w:rPr>
        <w:t>till</w:t>
      </w:r>
      <w:r w:rsidR="005A229D" w:rsidRPr="00356C80">
        <w:rPr>
          <w:rFonts w:ascii="Verdana" w:hAnsi="Verdana" w:cs="Calibri"/>
          <w:b/>
          <w:bCs/>
          <w:i/>
          <w:iCs/>
          <w:lang w:val="en-GB"/>
        </w:rPr>
        <w:t xml:space="preserve"> </w:t>
      </w:r>
      <w:r w:rsidR="00356C80" w:rsidRPr="00356C80">
        <w:rPr>
          <w:rFonts w:ascii="Verdana" w:hAnsi="Verdana" w:cs="Calibri"/>
          <w:b/>
          <w:bCs/>
          <w:i/>
          <w:iCs/>
          <w:lang w:val="en-GB"/>
        </w:rPr>
        <w:t>27</w:t>
      </w:r>
      <w:r>
        <w:rPr>
          <w:rFonts w:ascii="Verdana" w:hAnsi="Verdana" w:cs="Calibri"/>
          <w:b/>
          <w:i/>
          <w:lang w:val="en-GB"/>
        </w:rPr>
        <w:t>/06/202</w:t>
      </w:r>
      <w:r w:rsidR="005A229D">
        <w:rPr>
          <w:rFonts w:ascii="Verdana" w:hAnsi="Verdana" w:cs="Calibri"/>
          <w:b/>
          <w:i/>
          <w:lang w:val="en-GB"/>
        </w:rPr>
        <w:t>5</w:t>
      </w:r>
    </w:p>
    <w:p w14:paraId="26AA171A" w14:textId="77777777" w:rsidR="00164106" w:rsidRDefault="00000000">
      <w:pPr>
        <w:pStyle w:val="Textkomente"/>
        <w:tabs>
          <w:tab w:val="left" w:pos="2552"/>
          <w:tab w:val="left" w:pos="3686"/>
          <w:tab w:val="left" w:pos="5954"/>
        </w:tabs>
        <w:rPr>
          <w:rFonts w:ascii="Verdana" w:hAnsi="Verdana" w:cs="Arial"/>
          <w:b/>
          <w:color w:val="002060"/>
          <w:szCs w:val="24"/>
          <w:lang w:val="en-GB"/>
        </w:rPr>
      </w:pPr>
      <w:r>
        <w:rPr>
          <w:rFonts w:ascii="Verdana" w:hAnsi="Verdana" w:cs="Calibri"/>
          <w:lang w:val="en-GB"/>
        </w:rPr>
        <w:t xml:space="preserve">Duration (days) – excluding travel days: 5 days </w:t>
      </w:r>
    </w:p>
    <w:p w14:paraId="6644FA96" w14:textId="77777777" w:rsidR="00164106"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198"/>
        <w:gridCol w:w="2164"/>
        <w:gridCol w:w="2275"/>
        <w:gridCol w:w="2135"/>
      </w:tblGrid>
      <w:tr w:rsidR="00164106" w14:paraId="6CD80CE3" w14:textId="77777777">
        <w:trPr>
          <w:trHeight w:val="334"/>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F4E4AE5" w14:textId="77777777" w:rsidR="00164106"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799C1D70" w14:textId="77777777" w:rsidR="00164106" w:rsidRDefault="00164106">
            <w:pPr>
              <w:widowControl w:val="0"/>
              <w:ind w:right="-993"/>
              <w:jc w:val="left"/>
              <w:rPr>
                <w:rFonts w:ascii="Verdana" w:hAnsi="Verdana" w:cs="Arial"/>
                <w:b/>
                <w:color w:val="002060"/>
                <w:sz w:val="20"/>
                <w:lang w:val="en-GB"/>
              </w:rPr>
            </w:pPr>
          </w:p>
        </w:tc>
        <w:tc>
          <w:tcPr>
            <w:tcW w:w="2275" w:type="dxa"/>
            <w:tcBorders>
              <w:top w:val="single" w:sz="6" w:space="0" w:color="000000"/>
              <w:left w:val="single" w:sz="6" w:space="0" w:color="000000"/>
              <w:bottom w:val="single" w:sz="6" w:space="0" w:color="000000"/>
              <w:right w:val="single" w:sz="6" w:space="0" w:color="000000"/>
            </w:tcBorders>
            <w:shd w:val="clear" w:color="auto" w:fill="FFFFFF"/>
          </w:tcPr>
          <w:p w14:paraId="75224167"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3E340607" w14:textId="77777777" w:rsidR="00164106" w:rsidRDefault="00164106">
            <w:pPr>
              <w:widowControl w:val="0"/>
              <w:ind w:right="-993"/>
              <w:jc w:val="left"/>
              <w:rPr>
                <w:rFonts w:ascii="Verdana" w:hAnsi="Verdana" w:cs="Arial"/>
                <w:b/>
                <w:color w:val="002060"/>
                <w:sz w:val="20"/>
                <w:lang w:val="en-GB"/>
              </w:rPr>
            </w:pPr>
          </w:p>
        </w:tc>
      </w:tr>
      <w:tr w:rsidR="00164106" w14:paraId="4BA1497E" w14:textId="77777777">
        <w:trPr>
          <w:trHeight w:val="514"/>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37735235"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5E258AE7" w14:textId="77777777" w:rsidR="00164106" w:rsidRDefault="00164106">
            <w:pPr>
              <w:widowControl w:val="0"/>
              <w:ind w:right="-993"/>
              <w:jc w:val="left"/>
              <w:rPr>
                <w:rFonts w:ascii="Verdana" w:hAnsi="Verdana" w:cs="Arial"/>
                <w:color w:val="002060"/>
                <w:sz w:val="20"/>
                <w:lang w:val="en-GB"/>
              </w:rPr>
            </w:pPr>
          </w:p>
        </w:tc>
        <w:tc>
          <w:tcPr>
            <w:tcW w:w="2275" w:type="dxa"/>
            <w:tcBorders>
              <w:top w:val="single" w:sz="6" w:space="0" w:color="000000"/>
              <w:left w:val="single" w:sz="6" w:space="0" w:color="000000"/>
              <w:bottom w:val="single" w:sz="6" w:space="0" w:color="000000"/>
              <w:right w:val="single" w:sz="6" w:space="0" w:color="000000"/>
            </w:tcBorders>
            <w:shd w:val="clear" w:color="auto" w:fill="FFFFFF"/>
          </w:tcPr>
          <w:p w14:paraId="614E9CFA"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Odkaznavysvtlivky"/>
                <w:rFonts w:ascii="Verdana" w:hAnsi="Verdana" w:cs="Calibri"/>
                <w:sz w:val="20"/>
                <w:lang w:val="en-GB"/>
              </w:rPr>
              <w:endnoteReference w:id="3"/>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1FE91397" w14:textId="77777777" w:rsidR="00164106" w:rsidRDefault="00164106">
            <w:pPr>
              <w:widowControl w:val="0"/>
              <w:ind w:right="-993"/>
              <w:jc w:val="left"/>
              <w:rPr>
                <w:rFonts w:ascii="Verdana" w:hAnsi="Verdana" w:cs="Arial"/>
                <w:b/>
                <w:sz w:val="20"/>
                <w:lang w:val="en-GB"/>
              </w:rPr>
            </w:pPr>
          </w:p>
        </w:tc>
      </w:tr>
      <w:tr w:rsidR="00164106" w14:paraId="2577B404"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058D451D"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17A110F3" w14:textId="77777777" w:rsidR="00164106" w:rsidRDefault="00164106">
            <w:pPr>
              <w:widowControl w:val="0"/>
              <w:ind w:right="-993"/>
              <w:jc w:val="left"/>
              <w:rPr>
                <w:rFonts w:ascii="Verdana" w:hAnsi="Verdana" w:cs="Arial"/>
                <w:color w:val="002060"/>
                <w:sz w:val="20"/>
                <w:lang w:val="en-GB"/>
              </w:rPr>
            </w:pPr>
          </w:p>
        </w:tc>
        <w:tc>
          <w:tcPr>
            <w:tcW w:w="2275" w:type="dxa"/>
            <w:tcBorders>
              <w:top w:val="single" w:sz="6" w:space="0" w:color="000000"/>
              <w:left w:val="single" w:sz="6" w:space="0" w:color="000000"/>
              <w:bottom w:val="single" w:sz="6" w:space="0" w:color="000000"/>
              <w:right w:val="single" w:sz="6" w:space="0" w:color="000000"/>
            </w:tcBorders>
            <w:shd w:val="clear" w:color="auto" w:fill="FFFFFF"/>
          </w:tcPr>
          <w:p w14:paraId="19140296" w14:textId="77777777" w:rsidR="00164106" w:rsidRDefault="00000000">
            <w:pPr>
              <w:widowControl w:val="0"/>
              <w:ind w:right="-993"/>
              <w:jc w:val="left"/>
              <w:rPr>
                <w:rFonts w:ascii="Verdana" w:hAnsi="Verdana" w:cs="Arial"/>
                <w:b/>
                <w:color w:val="002060"/>
                <w:sz w:val="20"/>
                <w:lang w:val="en-GB"/>
              </w:rPr>
            </w:pPr>
            <w:r>
              <w:rPr>
                <w:rFonts w:ascii="Verdana" w:hAnsi="Verdana" w:cs="Arial"/>
                <w:sz w:val="20"/>
                <w:lang w:val="en-GB"/>
              </w:rPr>
              <w:t>Academic year</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FB3F2D5" w14:textId="70D23119" w:rsidR="00164106"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202</w:t>
            </w:r>
            <w:r w:rsidR="005A229D">
              <w:rPr>
                <w:rFonts w:ascii="Verdana" w:hAnsi="Verdana" w:cs="Arial"/>
                <w:b/>
                <w:color w:val="002060"/>
                <w:sz w:val="20"/>
                <w:lang w:val="en-GB"/>
              </w:rPr>
              <w:t>4</w:t>
            </w:r>
            <w:r>
              <w:rPr>
                <w:rFonts w:ascii="Verdana" w:hAnsi="Verdana" w:cs="Arial"/>
                <w:b/>
                <w:color w:val="002060"/>
                <w:sz w:val="20"/>
                <w:lang w:val="en-GB"/>
              </w:rPr>
              <w:t>/202</w:t>
            </w:r>
            <w:r w:rsidR="005A229D">
              <w:rPr>
                <w:rFonts w:ascii="Verdana" w:hAnsi="Verdana" w:cs="Arial"/>
                <w:b/>
                <w:color w:val="002060"/>
                <w:sz w:val="20"/>
                <w:lang w:val="en-GB"/>
              </w:rPr>
              <w:t>5</w:t>
            </w:r>
          </w:p>
        </w:tc>
      </w:tr>
      <w:tr w:rsidR="00164106" w14:paraId="70A374BE"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C41C0BC" w14:textId="77777777" w:rsidR="00164106"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574" w:type="dxa"/>
            <w:gridSpan w:val="3"/>
            <w:tcBorders>
              <w:top w:val="single" w:sz="6" w:space="0" w:color="000000"/>
              <w:left w:val="single" w:sz="6" w:space="0" w:color="000000"/>
              <w:bottom w:val="single" w:sz="6" w:space="0" w:color="000000"/>
              <w:right w:val="single" w:sz="6" w:space="0" w:color="000000"/>
            </w:tcBorders>
            <w:shd w:val="clear" w:color="auto" w:fill="FFFFFF"/>
          </w:tcPr>
          <w:p w14:paraId="018BF0D9" w14:textId="77777777" w:rsidR="00164106" w:rsidRDefault="00164106">
            <w:pPr>
              <w:widowControl w:val="0"/>
              <w:ind w:right="-993"/>
              <w:jc w:val="center"/>
              <w:rPr>
                <w:rFonts w:ascii="Verdana" w:hAnsi="Verdana" w:cs="Arial"/>
                <w:b/>
                <w:color w:val="002060"/>
                <w:sz w:val="20"/>
                <w:lang w:val="en-GB"/>
              </w:rPr>
            </w:pPr>
          </w:p>
        </w:tc>
      </w:tr>
    </w:tbl>
    <w:p w14:paraId="49C29AE7" w14:textId="77777777" w:rsidR="00164106" w:rsidRDefault="00164106">
      <w:pPr>
        <w:spacing w:after="0"/>
        <w:ind w:right="-992"/>
        <w:jc w:val="left"/>
        <w:rPr>
          <w:rFonts w:ascii="Verdana" w:hAnsi="Verdana" w:cs="Arial"/>
          <w:b/>
          <w:color w:val="002060"/>
          <w:sz w:val="16"/>
          <w:szCs w:val="16"/>
          <w:lang w:val="en-GB"/>
        </w:rPr>
      </w:pPr>
    </w:p>
    <w:p w14:paraId="49BD7B4A" w14:textId="77777777" w:rsidR="00164106"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8"/>
        <w:gridCol w:w="2209"/>
        <w:gridCol w:w="2266"/>
        <w:gridCol w:w="2099"/>
      </w:tblGrid>
      <w:tr w:rsidR="00164106" w14:paraId="0CB67DB7"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052FAAE4" w14:textId="77777777" w:rsidR="00164106"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10BB9A9D" w14:textId="77777777" w:rsidR="00164106" w:rsidRDefault="00164106">
            <w:pPr>
              <w:widowControl w:val="0"/>
              <w:ind w:right="-993"/>
              <w:jc w:val="left"/>
              <w:rPr>
                <w:rFonts w:ascii="Verdana" w:hAnsi="Verdana" w:cs="Arial"/>
                <w:b/>
                <w:color w:val="002060"/>
                <w:sz w:val="20"/>
                <w:lang w:val="en-GB"/>
              </w:rPr>
            </w:pPr>
          </w:p>
        </w:tc>
        <w:tc>
          <w:tcPr>
            <w:tcW w:w="226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8272BD7" w14:textId="77777777" w:rsidR="00164106"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1C9906D" w14:textId="77777777" w:rsidR="00164106" w:rsidRDefault="00164106">
            <w:pPr>
              <w:widowControl w:val="0"/>
              <w:ind w:right="-993"/>
              <w:rPr>
                <w:rFonts w:ascii="Verdana" w:hAnsi="Verdana" w:cs="Arial"/>
                <w:b/>
                <w:color w:val="002060"/>
                <w:sz w:val="20"/>
                <w:lang w:val="en-GB"/>
              </w:rPr>
            </w:pPr>
          </w:p>
        </w:tc>
      </w:tr>
      <w:tr w:rsidR="00164106" w14:paraId="1FD6883C"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5001A055" w14:textId="77777777" w:rsidR="00164106"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Odkaznavysvtlivky"/>
                <w:rFonts w:ascii="Verdana" w:hAnsi="Verdana" w:cs="Arial"/>
                <w:sz w:val="20"/>
                <w:lang w:val="en-GB"/>
              </w:rPr>
              <w:endnoteReference w:id="4"/>
            </w:r>
            <w:r>
              <w:rPr>
                <w:rFonts w:ascii="Verdana" w:hAnsi="Verdana" w:cs="Arial"/>
                <w:sz w:val="20"/>
                <w:lang w:val="en-GB"/>
              </w:rPr>
              <w:t xml:space="preserve"> </w:t>
            </w:r>
          </w:p>
          <w:p w14:paraId="6970C853" w14:textId="77777777" w:rsidR="00164106"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26C20420" w14:textId="77777777" w:rsidR="00164106" w:rsidRDefault="00000000">
            <w:pPr>
              <w:widowControl w:val="0"/>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7C250FA5" w14:textId="77777777" w:rsidR="00164106" w:rsidRDefault="00164106">
            <w:pPr>
              <w:widowControl w:val="0"/>
              <w:ind w:right="-993"/>
              <w:jc w:val="left"/>
              <w:rPr>
                <w:rFonts w:ascii="Verdana" w:hAnsi="Verdana" w:cs="Arial"/>
                <w:b/>
                <w:color w:val="002060"/>
                <w:sz w:val="20"/>
                <w:lang w:val="en-GB"/>
              </w:rPr>
            </w:pPr>
          </w:p>
        </w:tc>
        <w:tc>
          <w:tcPr>
            <w:tcW w:w="2266" w:type="dxa"/>
            <w:vMerge/>
            <w:tcBorders>
              <w:top w:val="single" w:sz="6" w:space="0" w:color="000000"/>
              <w:left w:val="single" w:sz="6" w:space="0" w:color="000000"/>
              <w:bottom w:val="single" w:sz="6" w:space="0" w:color="000000"/>
              <w:right w:val="single" w:sz="6" w:space="0" w:color="000000"/>
            </w:tcBorders>
            <w:shd w:val="clear" w:color="auto" w:fill="FFFFFF"/>
          </w:tcPr>
          <w:p w14:paraId="34D62CD8" w14:textId="77777777" w:rsidR="00164106" w:rsidRDefault="00164106">
            <w:pPr>
              <w:widowControl w:val="0"/>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178336B5" w14:textId="77777777" w:rsidR="00164106" w:rsidRDefault="00164106">
            <w:pPr>
              <w:widowControl w:val="0"/>
              <w:ind w:right="-993"/>
              <w:jc w:val="center"/>
              <w:rPr>
                <w:rFonts w:ascii="Verdana" w:hAnsi="Verdana" w:cs="Arial"/>
                <w:b/>
                <w:color w:val="002060"/>
                <w:sz w:val="20"/>
                <w:lang w:val="en-GB"/>
              </w:rPr>
            </w:pPr>
          </w:p>
        </w:tc>
      </w:tr>
      <w:tr w:rsidR="00164106" w14:paraId="15C658E8" w14:textId="77777777">
        <w:trPr>
          <w:trHeight w:val="559"/>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04352E68"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0741FFA3" w14:textId="77777777" w:rsidR="00164106" w:rsidRDefault="00164106">
            <w:pPr>
              <w:widowControl w:val="0"/>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09F8B801" w14:textId="77777777" w:rsidR="00164106"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Odkaznavysvtlivky"/>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25B7C326" w14:textId="77777777" w:rsidR="00164106" w:rsidRDefault="00164106">
            <w:pPr>
              <w:widowControl w:val="0"/>
              <w:ind w:right="-993"/>
              <w:jc w:val="left"/>
              <w:rPr>
                <w:rFonts w:ascii="Verdana" w:hAnsi="Verdana" w:cs="Arial"/>
                <w:b/>
                <w:sz w:val="20"/>
                <w:lang w:val="en-GB"/>
              </w:rPr>
            </w:pPr>
          </w:p>
        </w:tc>
      </w:tr>
      <w:tr w:rsidR="00164106" w14:paraId="51F4E3D0"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54D766C"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37C50BA4" w14:textId="77777777" w:rsidR="00164106" w:rsidRDefault="00164106">
            <w:pPr>
              <w:widowControl w:val="0"/>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1D5C568A" w14:textId="77777777" w:rsidR="00164106"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7A70BC4E" w14:textId="77777777" w:rsidR="00164106" w:rsidRDefault="00164106">
            <w:pPr>
              <w:widowControl w:val="0"/>
              <w:ind w:right="-993"/>
              <w:jc w:val="left"/>
              <w:rPr>
                <w:rFonts w:ascii="Verdana" w:hAnsi="Verdana" w:cs="Arial"/>
                <w:b/>
                <w:color w:val="002060"/>
                <w:sz w:val="20"/>
                <w:lang w:val="fr-BE"/>
              </w:rPr>
            </w:pPr>
          </w:p>
        </w:tc>
      </w:tr>
    </w:tbl>
    <w:p w14:paraId="3AD4768F" w14:textId="77777777" w:rsidR="00164106" w:rsidRDefault="00164106">
      <w:pPr>
        <w:spacing w:after="0"/>
        <w:ind w:right="-992"/>
        <w:jc w:val="left"/>
        <w:rPr>
          <w:rFonts w:ascii="Verdana" w:hAnsi="Verdana" w:cs="Arial"/>
          <w:b/>
          <w:color w:val="002060"/>
          <w:sz w:val="16"/>
          <w:szCs w:val="16"/>
          <w:lang w:val="fr-BE"/>
        </w:rPr>
      </w:pPr>
    </w:p>
    <w:p w14:paraId="03D5172E" w14:textId="77777777" w:rsidR="00164106"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Odkaznavysvtlivky"/>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1937"/>
        <w:gridCol w:w="1907"/>
        <w:gridCol w:w="2226"/>
        <w:gridCol w:w="2702"/>
      </w:tblGrid>
      <w:tr w:rsidR="00164106" w14:paraId="0939B102" w14:textId="77777777">
        <w:trPr>
          <w:trHeight w:val="371"/>
        </w:trPr>
        <w:tc>
          <w:tcPr>
            <w:tcW w:w="1936" w:type="dxa"/>
            <w:tcBorders>
              <w:top w:val="single" w:sz="6" w:space="0" w:color="000000"/>
              <w:left w:val="single" w:sz="6" w:space="0" w:color="000000"/>
              <w:bottom w:val="single" w:sz="6" w:space="0" w:color="000000"/>
              <w:right w:val="single" w:sz="6" w:space="0" w:color="000000"/>
            </w:tcBorders>
            <w:shd w:val="clear" w:color="auto" w:fill="FFFFFF"/>
          </w:tcPr>
          <w:p w14:paraId="20E70147" w14:textId="77777777" w:rsidR="00164106" w:rsidRDefault="00000000">
            <w:pPr>
              <w:widowControl w:val="0"/>
              <w:spacing w:after="0"/>
              <w:ind w:right="-993"/>
              <w:jc w:val="left"/>
              <w:rPr>
                <w:rFonts w:ascii="Verdana" w:hAnsi="Verdana" w:cs="Arial"/>
                <w:sz w:val="20"/>
                <w:lang w:val="en-GB"/>
              </w:rPr>
            </w:pPr>
            <w:r>
              <w:rPr>
                <w:rFonts w:ascii="Verdana" w:hAnsi="Verdana" w:cs="Arial"/>
                <w:sz w:val="20"/>
                <w:lang w:val="en-GB"/>
              </w:rPr>
              <w:t xml:space="preserve">Name </w:t>
            </w:r>
          </w:p>
        </w:tc>
        <w:tc>
          <w:tcPr>
            <w:tcW w:w="683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928B1CB" w14:textId="77777777" w:rsidR="00164106" w:rsidRDefault="00000000">
            <w:pPr>
              <w:widowControl w:val="0"/>
              <w:ind w:right="-993"/>
              <w:jc w:val="center"/>
              <w:rPr>
                <w:rFonts w:ascii="Verdana" w:hAnsi="Verdana" w:cs="Arial"/>
                <w:b/>
                <w:color w:val="002060"/>
                <w:sz w:val="20"/>
                <w:lang w:val="en-GB"/>
              </w:rPr>
            </w:pPr>
            <w:r>
              <w:rPr>
                <w:rFonts w:ascii="Arial" w:hAnsi="Arial" w:cs="Arial"/>
                <w:color w:val="333333"/>
                <w:sz w:val="21"/>
                <w:szCs w:val="21"/>
              </w:rPr>
              <w:t>MASARYK UNIVERSITY</w:t>
            </w:r>
          </w:p>
        </w:tc>
      </w:tr>
      <w:tr w:rsidR="00164106" w14:paraId="3BC1D37E" w14:textId="77777777">
        <w:trPr>
          <w:trHeight w:val="371"/>
        </w:trPr>
        <w:tc>
          <w:tcPr>
            <w:tcW w:w="1936" w:type="dxa"/>
            <w:tcBorders>
              <w:top w:val="single" w:sz="6" w:space="0" w:color="000000"/>
              <w:left w:val="single" w:sz="6" w:space="0" w:color="000000"/>
              <w:bottom w:val="single" w:sz="6" w:space="0" w:color="000000"/>
              <w:right w:val="single" w:sz="6" w:space="0" w:color="000000"/>
            </w:tcBorders>
            <w:shd w:val="clear" w:color="auto" w:fill="FFFFFF"/>
          </w:tcPr>
          <w:p w14:paraId="054861A9" w14:textId="77777777" w:rsidR="00164106" w:rsidRDefault="00000000">
            <w:pPr>
              <w:widowControl w:val="0"/>
              <w:spacing w:after="0"/>
              <w:ind w:right="-993"/>
              <w:jc w:val="left"/>
              <w:rPr>
                <w:rFonts w:ascii="Verdana" w:hAnsi="Verdana" w:cs="Arial"/>
                <w:sz w:val="20"/>
                <w:lang w:val="en-GB"/>
              </w:rPr>
            </w:pPr>
            <w:r>
              <w:rPr>
                <w:rFonts w:ascii="Verdana" w:hAnsi="Verdana" w:cs="Arial"/>
                <w:sz w:val="20"/>
                <w:lang w:val="en-GB"/>
              </w:rPr>
              <w:t xml:space="preserve">Erasmus code </w:t>
            </w:r>
          </w:p>
          <w:p w14:paraId="44D75242" w14:textId="77777777" w:rsidR="00164106"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137B7ADB" w14:textId="77777777" w:rsidR="00164106" w:rsidRDefault="00164106">
            <w:pPr>
              <w:widowControl w:val="0"/>
              <w:spacing w:after="0"/>
              <w:ind w:right="-993"/>
              <w:jc w:val="left"/>
              <w:rPr>
                <w:rFonts w:ascii="Verdana" w:hAnsi="Verdana" w:cs="Arial"/>
                <w:sz w:val="20"/>
                <w:lang w:val="en-GB"/>
              </w:rPr>
            </w:pPr>
          </w:p>
        </w:tc>
        <w:tc>
          <w:tcPr>
            <w:tcW w:w="1907" w:type="dxa"/>
            <w:tcBorders>
              <w:top w:val="single" w:sz="6" w:space="0" w:color="000000"/>
              <w:left w:val="single" w:sz="6" w:space="0" w:color="000000"/>
              <w:bottom w:val="single" w:sz="6" w:space="0" w:color="000000"/>
              <w:right w:val="single" w:sz="6" w:space="0" w:color="000000"/>
            </w:tcBorders>
            <w:shd w:val="clear" w:color="auto" w:fill="FFFFFF"/>
          </w:tcPr>
          <w:p w14:paraId="0324E4FA" w14:textId="77777777" w:rsidR="00164106" w:rsidRDefault="00000000">
            <w:pPr>
              <w:widowControl w:val="0"/>
              <w:ind w:right="-993"/>
              <w:jc w:val="left"/>
              <w:rPr>
                <w:rFonts w:ascii="Verdana" w:hAnsi="Verdana" w:cs="Arial"/>
                <w:b/>
                <w:color w:val="002060"/>
                <w:sz w:val="20"/>
                <w:lang w:val="en-GB"/>
              </w:rPr>
            </w:pPr>
            <w:r>
              <w:rPr>
                <w:rFonts w:ascii="Arial" w:hAnsi="Arial" w:cs="Arial"/>
                <w:color w:val="333333"/>
                <w:sz w:val="21"/>
                <w:szCs w:val="21"/>
              </w:rPr>
              <w:t>CZ BRNO05</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3970EDE3"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Pr>
          <w:p w14:paraId="3C62F79B" w14:textId="77777777" w:rsidR="00164106" w:rsidRDefault="00000000">
            <w:pPr>
              <w:widowControl w:val="0"/>
              <w:ind w:right="23"/>
              <w:jc w:val="center"/>
              <w:rPr>
                <w:rFonts w:ascii="Verdana" w:hAnsi="Verdana" w:cs="Arial"/>
                <w:bCs/>
                <w:color w:val="002060"/>
                <w:sz w:val="20"/>
                <w:lang w:val="en-GB"/>
              </w:rPr>
            </w:pPr>
            <w:r>
              <w:rPr>
                <w:rFonts w:ascii="Verdana" w:hAnsi="Verdana" w:cs="Arial"/>
                <w:bCs/>
                <w:sz w:val="20"/>
                <w:lang w:val="en-GB"/>
              </w:rPr>
              <w:t>Faculty of Pharmacy, Institute of Lifelong Learning (ILL)</w:t>
            </w:r>
          </w:p>
        </w:tc>
      </w:tr>
      <w:tr w:rsidR="00164106" w14:paraId="4380ABEA" w14:textId="77777777">
        <w:trPr>
          <w:trHeight w:val="559"/>
        </w:trPr>
        <w:tc>
          <w:tcPr>
            <w:tcW w:w="1936" w:type="dxa"/>
            <w:tcBorders>
              <w:top w:val="single" w:sz="6" w:space="0" w:color="000000"/>
              <w:left w:val="single" w:sz="6" w:space="0" w:color="000000"/>
              <w:bottom w:val="single" w:sz="6" w:space="0" w:color="000000"/>
              <w:right w:val="single" w:sz="6" w:space="0" w:color="000000"/>
            </w:tcBorders>
            <w:shd w:val="clear" w:color="auto" w:fill="FFFFFF"/>
          </w:tcPr>
          <w:p w14:paraId="15DB6EFB"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Pr>
          <w:p w14:paraId="1E3D3D5F" w14:textId="77777777" w:rsidR="00164106" w:rsidRDefault="00000000">
            <w:pPr>
              <w:widowControl w:val="0"/>
              <w:ind w:right="-993"/>
              <w:jc w:val="left"/>
              <w:rPr>
                <w:rFonts w:ascii="Arial" w:hAnsi="Arial" w:cs="Arial"/>
                <w:color w:val="333333"/>
                <w:sz w:val="21"/>
                <w:szCs w:val="21"/>
              </w:rPr>
            </w:pPr>
            <w:r>
              <w:rPr>
                <w:rFonts w:ascii="Arial" w:hAnsi="Arial" w:cs="Arial"/>
                <w:color w:val="333333"/>
                <w:sz w:val="21"/>
                <w:szCs w:val="21"/>
              </w:rPr>
              <w:t xml:space="preserve">Žerotínovo nám. 9, </w:t>
            </w:r>
          </w:p>
          <w:p w14:paraId="2E68231B" w14:textId="77777777" w:rsidR="00164106" w:rsidRDefault="00000000">
            <w:pPr>
              <w:widowControl w:val="0"/>
              <w:ind w:right="-993"/>
              <w:jc w:val="left"/>
              <w:rPr>
                <w:rFonts w:ascii="Verdana" w:hAnsi="Verdana" w:cs="Arial"/>
                <w:color w:val="002060"/>
                <w:sz w:val="20"/>
                <w:lang w:val="en-GB"/>
              </w:rPr>
            </w:pPr>
            <w:r>
              <w:rPr>
                <w:rFonts w:ascii="Arial" w:hAnsi="Arial" w:cs="Arial"/>
                <w:color w:val="333333"/>
                <w:sz w:val="21"/>
                <w:szCs w:val="21"/>
              </w:rPr>
              <w:t>601 77, Brno</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6C17821F" w14:textId="77777777" w:rsidR="00164106"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Pr>
          <w:p w14:paraId="5CE7CBC2" w14:textId="77777777" w:rsidR="00164106" w:rsidRDefault="00000000">
            <w:pPr>
              <w:widowControl w:val="0"/>
              <w:ind w:right="-993"/>
              <w:rPr>
                <w:rFonts w:ascii="Verdana" w:hAnsi="Verdana" w:cs="Arial"/>
                <w:bCs/>
                <w:sz w:val="20"/>
                <w:lang w:val="en-GB"/>
              </w:rPr>
            </w:pPr>
            <w:r>
              <w:rPr>
                <w:rFonts w:ascii="Verdana" w:hAnsi="Verdana" w:cs="Arial"/>
                <w:bCs/>
                <w:sz w:val="20"/>
                <w:lang w:val="en-GB"/>
              </w:rPr>
              <w:t>Czech Republic</w:t>
            </w:r>
          </w:p>
        </w:tc>
      </w:tr>
      <w:tr w:rsidR="00164106" w14:paraId="34509464" w14:textId="77777777">
        <w:tc>
          <w:tcPr>
            <w:tcW w:w="1936" w:type="dxa"/>
            <w:tcBorders>
              <w:top w:val="single" w:sz="6" w:space="0" w:color="000000"/>
              <w:left w:val="single" w:sz="6" w:space="0" w:color="000000"/>
              <w:bottom w:val="single" w:sz="6" w:space="0" w:color="000000"/>
              <w:right w:val="single" w:sz="6" w:space="0" w:color="000000"/>
            </w:tcBorders>
            <w:shd w:val="clear" w:color="auto" w:fill="FFFFFF"/>
          </w:tcPr>
          <w:p w14:paraId="3A501310" w14:textId="77777777" w:rsidR="00164106"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Pr>
          <w:p w14:paraId="2CF82B99" w14:textId="77777777" w:rsidR="00164106" w:rsidRDefault="00000000">
            <w:pPr>
              <w:widowControl w:val="0"/>
              <w:ind w:right="-993"/>
              <w:jc w:val="left"/>
              <w:rPr>
                <w:rFonts w:ascii="Verdana" w:hAnsi="Verdana" w:cs="Arial"/>
                <w:color w:val="002060"/>
                <w:sz w:val="20"/>
                <w:lang w:val="en-GB"/>
              </w:rPr>
            </w:pPr>
            <w:proofErr w:type="spellStart"/>
            <w:r>
              <w:rPr>
                <w:rFonts w:ascii="Verdana" w:hAnsi="Verdana" w:cs="Arial"/>
                <w:color w:val="002060"/>
                <w:sz w:val="20"/>
                <w:lang w:val="en-GB"/>
              </w:rPr>
              <w:t>Mgr.Vendula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Stará</w:t>
            </w:r>
            <w:proofErr w:type="spellEnd"/>
            <w:r>
              <w:rPr>
                <w:rFonts w:ascii="Verdana" w:hAnsi="Verdana" w:cs="Arial"/>
                <w:color w:val="002060"/>
                <w:sz w:val="20"/>
                <w:lang w:val="en-GB"/>
              </w:rPr>
              <w:t xml:space="preserve"> </w:t>
            </w:r>
            <w:r>
              <w:rPr>
                <w:rFonts w:ascii="Verdana" w:hAnsi="Verdana" w:cs="Arial"/>
                <w:color w:val="002060"/>
                <w:sz w:val="20"/>
                <w:lang w:val="en-GB"/>
              </w:rPr>
              <w:br/>
            </w:r>
            <w:r>
              <w:rPr>
                <w:rFonts w:ascii="Verdana" w:hAnsi="Verdana" w:cs="Calibri"/>
                <w:color w:val="002060"/>
                <w:sz w:val="20"/>
                <w:lang w:val="en-GB"/>
              </w:rPr>
              <w:t>Faculty Erasmus+ coordinator</w:t>
            </w:r>
            <w:r>
              <w:rPr>
                <w:rFonts w:ascii="Verdana" w:hAnsi="Verdana" w:cs="Arial"/>
                <w:color w:val="002060"/>
                <w:sz w:val="20"/>
                <w:lang w:val="en-GB"/>
              </w:rPr>
              <w:t xml:space="preserve"> </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47AD5DCE" w14:textId="77777777" w:rsidR="00164106"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Pr>
          <w:p w14:paraId="60F47DC7" w14:textId="77777777" w:rsidR="00164106" w:rsidRDefault="00000000">
            <w:pPr>
              <w:widowControl w:val="0"/>
              <w:ind w:right="-993"/>
              <w:jc w:val="left"/>
              <w:rPr>
                <w:rFonts w:ascii="Verdana" w:hAnsi="Verdana" w:cs="Arial"/>
                <w:bCs/>
                <w:sz w:val="20"/>
                <w:lang w:val="fr-BE"/>
              </w:rPr>
            </w:pPr>
            <w:hyperlink r:id="rId11">
              <w:r>
                <w:rPr>
                  <w:rStyle w:val="Hypertextovodkaz"/>
                  <w:rFonts w:ascii="Verdana" w:hAnsi="Verdana" w:cs="Arial"/>
                  <w:bCs/>
                  <w:color w:val="000000"/>
                  <w:sz w:val="20"/>
                  <w:lang w:val="fr-BE"/>
                </w:rPr>
                <w:t>+42060224758</w:t>
              </w:r>
            </w:hyperlink>
            <w:r>
              <w:rPr>
                <w:rFonts w:ascii="Verdana" w:hAnsi="Verdana" w:cs="Arial"/>
                <w:bCs/>
                <w:color w:val="000000"/>
                <w:sz w:val="20"/>
                <w:u w:val="single"/>
                <w:lang w:val="fr-BE"/>
              </w:rPr>
              <w:t>4</w:t>
            </w:r>
          </w:p>
          <w:p w14:paraId="1E8A223F" w14:textId="77777777" w:rsidR="00164106" w:rsidRDefault="00000000">
            <w:pPr>
              <w:widowControl w:val="0"/>
              <w:ind w:right="-993"/>
              <w:jc w:val="left"/>
              <w:rPr>
                <w:rFonts w:ascii="Verdana" w:hAnsi="Verdana" w:cs="Arial"/>
                <w:bCs/>
                <w:sz w:val="20"/>
                <w:lang w:val="fr-BE"/>
              </w:rPr>
            </w:pPr>
            <w:hyperlink r:id="rId12">
              <w:r>
                <w:rPr>
                  <w:rStyle w:val="Hypertextovodkaz"/>
                  <w:rFonts w:ascii="Verdana" w:hAnsi="Verdana" w:cs="Arial"/>
                  <w:bCs/>
                  <w:color w:val="0000DC"/>
                  <w:sz w:val="20"/>
                  <w:lang w:val="fr-BE"/>
                </w:rPr>
                <w:t>starav@pharm.muni.cz</w:t>
              </w:r>
            </w:hyperlink>
            <w:r>
              <w:rPr>
                <w:rFonts w:ascii="Verdana" w:hAnsi="Verdana" w:cs="Arial"/>
                <w:bCs/>
                <w:sz w:val="20"/>
                <w:lang w:val="fr-BE"/>
              </w:rPr>
              <w:t xml:space="preserve"> </w:t>
            </w:r>
          </w:p>
        </w:tc>
      </w:tr>
      <w:tr w:rsidR="00164106" w14:paraId="1B9F13DC" w14:textId="77777777">
        <w:tc>
          <w:tcPr>
            <w:tcW w:w="1936" w:type="dxa"/>
            <w:tcBorders>
              <w:top w:val="single" w:sz="6" w:space="0" w:color="000000"/>
              <w:left w:val="single" w:sz="6" w:space="0" w:color="000000"/>
              <w:bottom w:val="single" w:sz="6" w:space="0" w:color="000000"/>
              <w:right w:val="single" w:sz="6" w:space="0" w:color="000000"/>
            </w:tcBorders>
            <w:shd w:val="clear" w:color="auto" w:fill="FFFFFF"/>
          </w:tcPr>
          <w:p w14:paraId="1259A170" w14:textId="77777777" w:rsidR="00164106" w:rsidRDefault="00000000">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139308C0" w14:textId="77777777" w:rsidR="00164106" w:rsidRDefault="00000000">
            <w:pPr>
              <w:widowControl w:val="0"/>
              <w:spacing w:after="0"/>
              <w:ind w:right="-993"/>
              <w:jc w:val="left"/>
              <w:rPr>
                <w:rFonts w:ascii="Verdana" w:hAnsi="Verdana" w:cs="Arial"/>
                <w:sz w:val="20"/>
                <w:lang w:val="en-GB"/>
              </w:rPr>
            </w:pPr>
            <w:r>
              <w:rPr>
                <w:rFonts w:ascii="Verdana" w:hAnsi="Verdana" w:cs="Arial"/>
                <w:sz w:val="20"/>
                <w:lang w:val="en-GB"/>
              </w:rPr>
              <w:t>NACE code</w:t>
            </w:r>
            <w:r>
              <w:rPr>
                <w:rStyle w:val="EndnoteCharacters"/>
                <w:rFonts w:ascii="Verdana" w:hAnsi="Verdana" w:cs="Arial"/>
                <w:sz w:val="20"/>
                <w:lang w:val="en-GB"/>
              </w:rPr>
              <w:t xml:space="preserve"> </w:t>
            </w:r>
            <w:r>
              <w:rPr>
                <w:rStyle w:val="Odkaznavysvtlivky"/>
                <w:rFonts w:ascii="Verdana" w:hAnsi="Verdana" w:cs="Arial"/>
                <w:sz w:val="20"/>
                <w:lang w:val="en-GB"/>
              </w:rPr>
              <w:endnoteReference w:id="7"/>
            </w:r>
          </w:p>
          <w:p w14:paraId="0AC37709" w14:textId="77777777" w:rsidR="00164106"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Pr>
          <w:p w14:paraId="07BA3A1D" w14:textId="77777777" w:rsidR="00164106" w:rsidRDefault="00000000">
            <w:pPr>
              <w:widowControl w:val="0"/>
              <w:ind w:right="-993"/>
              <w:jc w:val="left"/>
              <w:rPr>
                <w:rFonts w:ascii="Verdana" w:hAnsi="Verdana" w:cs="Arial"/>
                <w:color w:val="002060"/>
                <w:sz w:val="20"/>
                <w:lang w:val="en-GB"/>
              </w:rPr>
            </w:pPr>
            <w:r>
              <w:rPr>
                <w:rFonts w:ascii="Verdana" w:hAnsi="Verdana" w:cs="Arial"/>
                <w:sz w:val="20"/>
                <w:lang w:val="en-GB"/>
              </w:rPr>
              <w:t>P 85.42</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14:paraId="0E541399" w14:textId="77777777" w:rsidR="00164106" w:rsidRDefault="00000000">
            <w:pPr>
              <w:widowControl w:val="0"/>
              <w:spacing w:after="0"/>
              <w:ind w:right="-992"/>
              <w:jc w:val="left"/>
              <w:rPr>
                <w:rFonts w:ascii="Verdana" w:hAnsi="Verdana" w:cs="Arial"/>
                <w:sz w:val="20"/>
                <w:lang w:val="en-GB"/>
              </w:rPr>
            </w:pPr>
            <w:r>
              <w:rPr>
                <w:rFonts w:ascii="Verdana" w:hAnsi="Verdana" w:cs="Arial"/>
                <w:sz w:val="20"/>
                <w:lang w:val="en-GB"/>
              </w:rPr>
              <w:t xml:space="preserve">Size of enterprise </w:t>
            </w:r>
          </w:p>
          <w:p w14:paraId="4A809CBD" w14:textId="77777777" w:rsidR="00164106"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Pr>
          <w:p w14:paraId="4309D56D" w14:textId="77777777" w:rsidR="00164106" w:rsidRDefault="00000000">
            <w:pPr>
              <w:widowControl w:val="0"/>
              <w:spacing w:after="120"/>
              <w:ind w:right="-992"/>
              <w:jc w:val="left"/>
              <w:rPr>
                <w:rFonts w:ascii="Verdana" w:hAnsi="Verdana" w:cs="Arial"/>
                <w:sz w:val="16"/>
                <w:szCs w:val="16"/>
                <w:lang w:val="en-GB"/>
              </w:rPr>
            </w:pPr>
            <w:sdt>
              <w:sdtPr>
                <w:id w:val="1057727437"/>
              </w:sdtPr>
              <w:sdtContent>
                <w:sdt>
                  <w:sdtPr>
                    <w:id w:val="-256596136"/>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sdtContent>
            </w:sdt>
            <w:r>
              <w:rPr>
                <w:rFonts w:ascii="Verdana" w:hAnsi="Verdana" w:cs="Arial"/>
                <w:sz w:val="16"/>
                <w:szCs w:val="16"/>
                <w:lang w:val="en-GB"/>
              </w:rPr>
              <w:t>&lt;250 employees</w:t>
            </w:r>
          </w:p>
          <w:p w14:paraId="6B4D9D79" w14:textId="77777777" w:rsidR="00164106" w:rsidRDefault="00000000">
            <w:pPr>
              <w:widowControl w:val="0"/>
              <w:spacing w:after="120"/>
              <w:ind w:right="-992"/>
              <w:jc w:val="left"/>
              <w:rPr>
                <w:rFonts w:ascii="Verdana" w:hAnsi="Verdana" w:cs="Arial"/>
                <w:b/>
                <w:color w:val="002060"/>
                <w:sz w:val="20"/>
                <w:lang w:val="en-GB"/>
              </w:rPr>
            </w:pPr>
            <w:sdt>
              <w:sdtPr>
                <w:id w:val="1660202467"/>
              </w:sdtPr>
              <w:sdtContent>
                <w:sdt>
                  <w:sdtPr>
                    <w:id w:val="919448597"/>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sdtContent>
            </w:sdt>
            <w:r>
              <w:rPr>
                <w:rFonts w:ascii="Verdana" w:hAnsi="Verdana" w:cs="Arial"/>
                <w:sz w:val="16"/>
                <w:szCs w:val="16"/>
                <w:lang w:val="en-GB"/>
              </w:rPr>
              <w:t>&gt;250 employees</w:t>
            </w:r>
          </w:p>
        </w:tc>
      </w:tr>
    </w:tbl>
    <w:p w14:paraId="40C99DC9" w14:textId="77777777" w:rsidR="00164106" w:rsidRDefault="00164106">
      <w:pPr>
        <w:pStyle w:val="Text4"/>
        <w:pBdr>
          <w:bottom w:val="single" w:sz="6" w:space="1" w:color="000000"/>
        </w:pBdr>
        <w:ind w:left="0"/>
        <w:rPr>
          <w:lang w:val="en-GB"/>
        </w:rPr>
      </w:pPr>
    </w:p>
    <w:p w14:paraId="11B71112" w14:textId="77777777" w:rsidR="00164106" w:rsidRDefault="00000000">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r>
        <w:br w:type="page"/>
      </w:r>
    </w:p>
    <w:p w14:paraId="3716AC57" w14:textId="77777777" w:rsidR="00164106" w:rsidRDefault="00000000">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7BDE6669" w14:textId="77777777" w:rsidR="00164106" w:rsidRDefault="00000000">
      <w:pPr>
        <w:pStyle w:val="Nadpis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E0BBE10" w14:textId="77777777" w:rsidR="00164106" w:rsidRDefault="00000000">
      <w:pPr>
        <w:pStyle w:val="Text4"/>
        <w:ind w:left="0"/>
        <w:rPr>
          <w:rFonts w:ascii="Verdana" w:hAnsi="Verdana"/>
          <w:sz w:val="20"/>
          <w:lang w:val="en-GB"/>
        </w:rPr>
      </w:pPr>
      <w:r>
        <w:rPr>
          <w:rFonts w:ascii="Verdana" w:hAnsi="Verdana"/>
          <w:sz w:val="20"/>
          <w:lang w:val="en-GB"/>
        </w:rPr>
        <w:t>Language of training: English</w:t>
      </w:r>
    </w:p>
    <w:tbl>
      <w:tblPr>
        <w:tblW w:w="8763" w:type="dxa"/>
        <w:jc w:val="center"/>
        <w:tblLayout w:type="fixed"/>
        <w:tblLook w:val="04A0" w:firstRow="1" w:lastRow="0" w:firstColumn="1" w:lastColumn="0" w:noHBand="0" w:noVBand="1"/>
      </w:tblPr>
      <w:tblGrid>
        <w:gridCol w:w="8763"/>
      </w:tblGrid>
      <w:tr w:rsidR="00164106" w14:paraId="673BBFF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3871F4A" w14:textId="77777777" w:rsidR="00164106"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1C82B8E" w14:textId="6A52C362" w:rsidR="00164106"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 xml:space="preserve">The main purpose of the training course </w:t>
            </w:r>
            <w:r w:rsidR="005A229D" w:rsidRPr="005A229D">
              <w:rPr>
                <w:rFonts w:ascii="Verdana" w:hAnsi="Verdana" w:cs="Calibri"/>
                <w:b/>
                <w:sz w:val="20"/>
                <w:lang w:val="en-GB"/>
              </w:rPr>
              <w:t>C</w:t>
            </w:r>
            <w:r w:rsidRPr="005A229D">
              <w:rPr>
                <w:rFonts w:ascii="Verdana" w:hAnsi="Verdana" w:cs="Calibri"/>
                <w:b/>
                <w:sz w:val="20"/>
                <w:lang w:val="en-GB"/>
              </w:rPr>
              <w:t xml:space="preserve">ommunication </w:t>
            </w:r>
            <w:r w:rsidR="005A229D" w:rsidRPr="005A229D">
              <w:rPr>
                <w:rFonts w:ascii="Verdana" w:hAnsi="Verdana" w:cs="Calibri"/>
                <w:b/>
                <w:sz w:val="20"/>
                <w:lang w:val="en-GB"/>
              </w:rPr>
              <w:t>skills</w:t>
            </w:r>
            <w:r w:rsidR="005A229D">
              <w:rPr>
                <w:rFonts w:ascii="Verdana" w:hAnsi="Verdana" w:cs="Calibri"/>
                <w:bCs/>
                <w:sz w:val="20"/>
                <w:lang w:val="en-GB"/>
              </w:rPr>
              <w:t xml:space="preserve"> </w:t>
            </w:r>
            <w:r>
              <w:rPr>
                <w:rFonts w:ascii="Verdana" w:hAnsi="Verdana" w:cs="Calibri"/>
                <w:bCs/>
                <w:sz w:val="20"/>
                <w:lang w:val="en-GB"/>
              </w:rPr>
              <w:t xml:space="preserve">is to provide participants with handy tips and techniques, which can be used in your everyday life in interactions with others or even with yourself. The training course will focus on communication complexly - from the individual through the teams, groups and up to whole university or public. We will be focusing on differences between us, similarities and connections as well, verbal, but also non-verbal language, online communication, team effectiveness and many other topics. We will go step-by-step, ending up with </w:t>
            </w:r>
            <w:proofErr w:type="gramStart"/>
            <w:r>
              <w:rPr>
                <w:rFonts w:ascii="Verdana" w:hAnsi="Verdana" w:cs="Calibri"/>
                <w:bCs/>
                <w:sz w:val="20"/>
                <w:lang w:val="en-GB"/>
              </w:rPr>
              <w:t>the every</w:t>
            </w:r>
            <w:proofErr w:type="gramEnd"/>
            <w:r>
              <w:rPr>
                <w:rFonts w:ascii="Verdana" w:hAnsi="Verdana" w:cs="Calibri"/>
                <w:bCs/>
                <w:sz w:val="20"/>
                <w:lang w:val="en-GB"/>
              </w:rPr>
              <w:t xml:space="preserve"> part of the week clicking into each other.</w:t>
            </w:r>
          </w:p>
        </w:tc>
      </w:tr>
      <w:tr w:rsidR="00164106" w14:paraId="2ABA44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A40A80B" w14:textId="77777777" w:rsidR="00164106"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1D7BA01D" w14:textId="77777777" w:rsidR="00164106" w:rsidRDefault="00000000">
            <w:pPr>
              <w:widowControl w:val="0"/>
              <w:spacing w:before="240" w:after="120"/>
              <w:rPr>
                <w:rFonts w:ascii="Verdana" w:hAnsi="Verdana" w:cs="Calibri"/>
                <w:b/>
                <w:sz w:val="20"/>
              </w:rPr>
            </w:pPr>
            <w:r>
              <w:rPr>
                <w:rFonts w:ascii="Verdana" w:hAnsi="Verdana" w:cs="Calibri"/>
                <w:bCs/>
                <w:sz w:val="20"/>
                <w:lang w:val="en-GB"/>
              </w:rPr>
              <w:t xml:space="preserve">Communication is our strongest weapon. It is the one and only characteristic that makes us so different from other mammals in animal kingdom - our ability to use words and connect them with our emotional and bodily sensations. Unclear communication is the most common cause of misunderstandings and conflicts. Thanks to this training course </w:t>
            </w:r>
            <w:proofErr w:type="spellStart"/>
            <w:r>
              <w:rPr>
                <w:rFonts w:ascii="Verdana" w:hAnsi="Verdana" w:cs="Calibri"/>
                <w:bCs/>
                <w:sz w:val="20"/>
                <w:lang w:val="en-GB"/>
              </w:rPr>
              <w:t>particpants</w:t>
            </w:r>
            <w:proofErr w:type="spellEnd"/>
            <w:r>
              <w:rPr>
                <w:rFonts w:ascii="Verdana" w:hAnsi="Verdana" w:cs="Calibri"/>
                <w:bCs/>
                <w:sz w:val="20"/>
                <w:lang w:val="en-GB"/>
              </w:rPr>
              <w:t xml:space="preserve"> will have opportunity to encounter them, learn how make themselves clear, how to avoid misunderstandings or conflict communicate effectively and assertively, listen actively, give and receive self-developmental feedback. The topic of </w:t>
            </w:r>
            <w:r>
              <w:rPr>
                <w:rFonts w:ascii="Verdana" w:hAnsi="Verdana" w:cs="Calibri"/>
                <w:bCs/>
                <w:sz w:val="20"/>
              </w:rPr>
              <w:t>digital technologies and online communication will be also very present with us by discussing different troubles with it and also sharing useful tips.</w:t>
            </w:r>
          </w:p>
        </w:tc>
      </w:tr>
      <w:tr w:rsidR="00164106" w14:paraId="4C45D6E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6E61658" w14:textId="77777777" w:rsidR="00164106"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03F3FE5F" w14:textId="77777777" w:rsidR="00164106" w:rsidRDefault="00000000">
            <w:pPr>
              <w:widowControl w:val="0"/>
              <w:spacing w:before="240" w:after="120"/>
              <w:rPr>
                <w:rFonts w:ascii="Verdana" w:hAnsi="Verdana" w:cs="Calibri"/>
                <w:bCs/>
                <w:sz w:val="20"/>
                <w:lang w:val="en-GB"/>
              </w:rPr>
            </w:pPr>
            <w:r>
              <w:rPr>
                <w:rFonts w:ascii="Verdana" w:hAnsi="Verdana" w:cs="Calibri"/>
                <w:bCs/>
                <w:sz w:val="20"/>
                <w:lang w:val="en-GB"/>
              </w:rPr>
              <w:t>The 5-day program will include these topics and activities:</w:t>
            </w:r>
          </w:p>
          <w:p w14:paraId="4272322B"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Personality types</w:t>
            </w:r>
          </w:p>
          <w:p w14:paraId="31FB632E"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Team roles</w:t>
            </w:r>
          </w:p>
          <w:p w14:paraId="1418A119"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Team efficiency and group dynamics</w:t>
            </w:r>
          </w:p>
          <w:p w14:paraId="0FE8F734"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Communication model and channels</w:t>
            </w:r>
          </w:p>
          <w:p w14:paraId="7760456D"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Working with silence</w:t>
            </w:r>
          </w:p>
          <w:p w14:paraId="43546800"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Verbal, para-verbal and non-verbal level of communication and their importance</w:t>
            </w:r>
          </w:p>
          <w:p w14:paraId="18269627"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Non-violent communication</w:t>
            </w:r>
          </w:p>
          <w:p w14:paraId="1B5B1AF4"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Assertiveness</w:t>
            </w:r>
          </w:p>
          <w:p w14:paraId="1125D2BE"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Online communication</w:t>
            </w:r>
          </w:p>
          <w:p w14:paraId="73127D2A"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Active listening techniques</w:t>
            </w:r>
          </w:p>
          <w:p w14:paraId="2758B2AA"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Feedback</w:t>
            </w:r>
          </w:p>
          <w:p w14:paraId="10CAE7B9" w14:textId="77777777" w:rsidR="00164106" w:rsidRDefault="00000000">
            <w:pPr>
              <w:pStyle w:val="Odstavecseseznamem"/>
              <w:widowControl w:val="0"/>
              <w:numPr>
                <w:ilvl w:val="0"/>
                <w:numId w:val="24"/>
              </w:numPr>
              <w:rPr>
                <w:rFonts w:ascii="Verdana" w:hAnsi="Verdana" w:cs="Calibri"/>
                <w:bCs/>
                <w:sz w:val="20"/>
              </w:rPr>
            </w:pPr>
            <w:r>
              <w:rPr>
                <w:rFonts w:ascii="Verdana" w:hAnsi="Verdana" w:cs="Calibri"/>
                <w:bCs/>
                <w:sz w:val="20"/>
              </w:rPr>
              <w:t>and a lot of practice everyday</w:t>
            </w:r>
          </w:p>
          <w:p w14:paraId="53284E04" w14:textId="77777777" w:rsidR="00164106" w:rsidRDefault="00000000">
            <w:pPr>
              <w:widowControl w:val="0"/>
              <w:spacing w:before="240" w:after="120"/>
              <w:rPr>
                <w:rFonts w:ascii="Verdana" w:hAnsi="Verdana" w:cs="Calibri"/>
                <w:b/>
                <w:sz w:val="20"/>
                <w:lang w:val="sk-SK"/>
              </w:rPr>
            </w:pPr>
            <w:r>
              <w:rPr>
                <w:rFonts w:ascii="Verdana" w:hAnsi="Verdana" w:cs="Calibri"/>
                <w:bCs/>
                <w:sz w:val="20"/>
                <w:lang w:val="en-GB"/>
              </w:rPr>
              <w:t>Participants will be focusing on themselves, each other in the group, give a lot of feedback and will go step-by-step through the structure of the training course with professionals.</w:t>
            </w:r>
          </w:p>
        </w:tc>
      </w:tr>
      <w:tr w:rsidR="00164106" w14:paraId="1DDEC6F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E533C62" w14:textId="77777777" w:rsidR="00164106"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 xml:space="preserve">(e.g. on the professional development of the </w:t>
            </w:r>
            <w:r>
              <w:rPr>
                <w:rFonts w:ascii="Verdana" w:hAnsi="Verdana" w:cs="Calibri"/>
                <w:b/>
                <w:sz w:val="20"/>
                <w:lang w:val="is-IS"/>
              </w:rPr>
              <w:lastRenderedPageBreak/>
              <w:t>staff member and on both institutions)</w:t>
            </w:r>
            <w:r>
              <w:rPr>
                <w:rFonts w:ascii="Verdana" w:hAnsi="Verdana" w:cs="Calibri"/>
                <w:b/>
                <w:sz w:val="20"/>
                <w:lang w:val="en-GB"/>
              </w:rPr>
              <w:t>:</w:t>
            </w:r>
          </w:p>
          <w:p w14:paraId="4A403FDC" w14:textId="77777777" w:rsidR="00164106" w:rsidRDefault="00000000">
            <w:pPr>
              <w:widowControl w:val="0"/>
              <w:spacing w:before="240" w:after="120"/>
              <w:rPr>
                <w:rFonts w:ascii="Verdana" w:hAnsi="Verdana" w:cs="Calibri"/>
                <w:bCs/>
                <w:sz w:val="20"/>
                <w:lang w:val="en-GB"/>
              </w:rPr>
            </w:pPr>
            <w:r>
              <w:rPr>
                <w:rFonts w:ascii="Verdana" w:hAnsi="Verdana" w:cs="Calibri"/>
                <w:bCs/>
                <w:sz w:val="20"/>
                <w:lang w:val="en-GB"/>
              </w:rPr>
              <w:t xml:space="preserve">The training aims to improve and </w:t>
            </w:r>
            <w:proofErr w:type="spellStart"/>
            <w:r>
              <w:rPr>
                <w:rFonts w:ascii="Verdana" w:hAnsi="Verdana" w:cs="Calibri"/>
                <w:bCs/>
                <w:sz w:val="20"/>
                <w:lang w:val="en-GB"/>
              </w:rPr>
              <w:t>strengthern</w:t>
            </w:r>
            <w:proofErr w:type="spellEnd"/>
            <w:r>
              <w:rPr>
                <w:rFonts w:ascii="Verdana" w:hAnsi="Verdana" w:cs="Calibri"/>
                <w:bCs/>
                <w:sz w:val="20"/>
                <w:lang w:val="en-GB"/>
              </w:rPr>
              <w:t xml:space="preserve"> the skill of delivering a presentation or having a speech, </w:t>
            </w:r>
            <w:proofErr w:type="spellStart"/>
            <w:r>
              <w:rPr>
                <w:rFonts w:ascii="Verdana" w:hAnsi="Verdana" w:cs="Calibri"/>
                <w:bCs/>
                <w:sz w:val="20"/>
                <w:lang w:val="en-GB"/>
              </w:rPr>
              <w:t>strenghten</w:t>
            </w:r>
            <w:proofErr w:type="spellEnd"/>
            <w:r>
              <w:rPr>
                <w:rFonts w:ascii="Verdana" w:hAnsi="Verdana" w:cs="Calibri"/>
                <w:bCs/>
                <w:sz w:val="20"/>
                <w:lang w:val="en-GB"/>
              </w:rPr>
              <w:t xml:space="preserve"> language, communication and intercultural skills and competences. 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tc>
      </w:tr>
    </w:tbl>
    <w:p w14:paraId="0683EF17" w14:textId="77777777" w:rsidR="00164106" w:rsidRDefault="00164106">
      <w:pPr>
        <w:keepNext/>
        <w:keepLines/>
        <w:tabs>
          <w:tab w:val="left" w:pos="426"/>
        </w:tabs>
        <w:rPr>
          <w:rFonts w:ascii="Verdana" w:hAnsi="Verdana" w:cs="Calibri"/>
          <w:b/>
          <w:color w:val="002060"/>
          <w:sz w:val="20"/>
          <w:lang w:val="en-GB"/>
        </w:rPr>
      </w:pPr>
    </w:p>
    <w:p w14:paraId="0E77F46A" w14:textId="77777777" w:rsidR="00164106"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2AE83CAF" w14:textId="77777777" w:rsidR="00164106"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Odkaznavysvtlivky"/>
          <w:rFonts w:ascii="Verdana" w:hAnsi="Verdana" w:cs="Calibri"/>
          <w:b/>
          <w:sz w:val="16"/>
          <w:szCs w:val="16"/>
          <w:lang w:val="en-GB"/>
        </w:rPr>
        <w:endnoteReference w:id="8"/>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A6CC591" w14:textId="77777777" w:rsidR="00164106"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29E403CC" w14:textId="77777777" w:rsidR="00164106"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2B7284D3" w14:textId="77777777" w:rsidR="00164106" w:rsidRDefault="00000000">
      <w:pPr>
        <w:spacing w:after="120"/>
        <w:rPr>
          <w:rFonts w:ascii="Verdana" w:hAnsi="Verdana" w:cs="Calibri"/>
          <w:sz w:val="16"/>
          <w:szCs w:val="16"/>
          <w:lang w:val="en-GB"/>
        </w:rPr>
      </w:pPr>
      <w:r>
        <w:rPr>
          <w:rFonts w:ascii="Verdana" w:hAnsi="Verdana" w:cs="Calibri"/>
          <w:sz w:val="16"/>
          <w:szCs w:val="16"/>
          <w:lang w:val="en-GB"/>
        </w:rPr>
        <w:t>The staff member and the sending institution commit to the requirements set out in the grant agreement signed between them.</w:t>
      </w:r>
    </w:p>
    <w:p w14:paraId="635E52B7" w14:textId="77777777" w:rsidR="00164106"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64106" w14:paraId="74B02CA1"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4981BEF" w14:textId="77777777" w:rsidR="00164106"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4A74776A" w14:textId="77777777" w:rsidR="00164106" w:rsidRDefault="00000000">
            <w:pPr>
              <w:widowControl w:val="0"/>
              <w:tabs>
                <w:tab w:val="left" w:pos="6165"/>
              </w:tabs>
              <w:spacing w:after="120"/>
              <w:rPr>
                <w:rFonts w:ascii="Verdana" w:hAnsi="Verdana" w:cs="Calibri"/>
                <w:sz w:val="20"/>
                <w:lang w:val="en-GB"/>
              </w:rPr>
            </w:pPr>
            <w:r>
              <w:rPr>
                <w:rFonts w:ascii="Verdana" w:hAnsi="Verdana" w:cs="Calibri"/>
                <w:sz w:val="20"/>
                <w:lang w:val="en-GB"/>
              </w:rPr>
              <w:t xml:space="preserve">Name: </w:t>
            </w:r>
          </w:p>
          <w:p w14:paraId="7116044F" w14:textId="77777777" w:rsidR="00164106"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25AD05EA" w14:textId="77777777" w:rsidR="00164106" w:rsidRDefault="00164106">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64106" w14:paraId="342641F9"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9C8AB5C" w14:textId="77777777" w:rsidR="00164106"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2262E1F5" w14:textId="77777777" w:rsidR="00164106"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
          <w:p w14:paraId="46833F75" w14:textId="77777777" w:rsidR="00164106"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3ABDB876" w14:textId="77777777" w:rsidR="00164106" w:rsidRDefault="00164106">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164106" w14:paraId="7F8D04D4"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B5A59E4" w14:textId="77777777" w:rsidR="00164106"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74373D31" w14:textId="77777777" w:rsidR="00164106"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Name of the responsible person: Mgr. </w:t>
            </w:r>
            <w:proofErr w:type="spellStart"/>
            <w:r>
              <w:rPr>
                <w:rFonts w:ascii="Verdana" w:hAnsi="Verdana" w:cs="Calibri"/>
                <w:sz w:val="20"/>
                <w:lang w:val="en-GB"/>
              </w:rPr>
              <w:t>Vendula</w:t>
            </w:r>
            <w:proofErr w:type="spellEnd"/>
            <w:r>
              <w:rPr>
                <w:rFonts w:ascii="Verdana" w:hAnsi="Verdana" w:cs="Calibri"/>
                <w:sz w:val="20"/>
                <w:lang w:val="en-GB"/>
              </w:rPr>
              <w:t xml:space="preserve"> </w:t>
            </w:r>
            <w:proofErr w:type="spellStart"/>
            <w:r>
              <w:rPr>
                <w:rFonts w:ascii="Verdana" w:hAnsi="Verdana" w:cs="Calibri"/>
                <w:sz w:val="20"/>
                <w:lang w:val="en-GB"/>
              </w:rPr>
              <w:t>Stará</w:t>
            </w:r>
            <w:proofErr w:type="spellEnd"/>
            <w:r>
              <w:rPr>
                <w:rFonts w:ascii="Verdana" w:hAnsi="Verdana" w:cs="Calibri"/>
                <w:sz w:val="20"/>
                <w:lang w:val="en-GB"/>
              </w:rPr>
              <w:t>, Faculty Erasmus + coordinator</w:t>
            </w:r>
          </w:p>
          <w:p w14:paraId="063377F1" w14:textId="77777777" w:rsidR="00164106"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FFF46A1" w14:textId="77777777" w:rsidR="00164106" w:rsidRDefault="00164106">
      <w:pPr>
        <w:tabs>
          <w:tab w:val="left" w:pos="954"/>
        </w:tabs>
        <w:rPr>
          <w:rFonts w:ascii="Verdana" w:hAnsi="Verdana" w:cs="Calibri"/>
          <w:b/>
          <w:color w:val="002060"/>
          <w:sz w:val="28"/>
          <w:lang w:val="en-GB"/>
        </w:rPr>
      </w:pPr>
    </w:p>
    <w:sectPr w:rsidR="00164106">
      <w:headerReference w:type="default" r:id="rId13"/>
      <w:footerReference w:type="default" r:id="rId14"/>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D868" w14:textId="77777777" w:rsidR="003C4916" w:rsidRDefault="003C4916">
      <w:r>
        <w:separator/>
      </w:r>
    </w:p>
  </w:endnote>
  <w:endnote w:type="continuationSeparator" w:id="0">
    <w:p w14:paraId="01B50153" w14:textId="77777777" w:rsidR="003C4916" w:rsidRDefault="003C4916">
      <w:r>
        <w:continuationSeparator/>
      </w:r>
    </w:p>
  </w:endnote>
  <w:endnote w:id="1">
    <w:p w14:paraId="10A3C37E" w14:textId="77777777" w:rsidR="00164106"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758F6102" w14:textId="77777777" w:rsidR="00164106"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cs="Arial"/>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3">
    <w:p w14:paraId="18897853" w14:textId="77777777" w:rsidR="00164106" w:rsidRDefault="00000000">
      <w:pPr>
        <w:pStyle w:val="Textvysvtlivek"/>
        <w:spacing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6CD9BF86" w14:textId="77777777" w:rsidR="00164106"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8955A6F" w14:textId="77777777" w:rsidR="00164106" w:rsidRDefault="00000000">
      <w:pPr>
        <w:pStyle w:val="Textvysvtlivek"/>
        <w:spacing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textovodkaz"/>
            <w:rFonts w:ascii="Verdana" w:hAnsi="Verdana"/>
            <w:sz w:val="16"/>
            <w:szCs w:val="16"/>
            <w:lang w:val="en-GB"/>
          </w:rPr>
          <w:t>https://www.iso.org/obp/ui/#search</w:t>
        </w:r>
      </w:hyperlink>
      <w:r>
        <w:rPr>
          <w:rFonts w:ascii="Verdana" w:hAnsi="Verdana"/>
          <w:sz w:val="16"/>
          <w:szCs w:val="16"/>
          <w:lang w:val="en-GB"/>
        </w:rPr>
        <w:t>.</w:t>
      </w:r>
    </w:p>
  </w:endnote>
  <w:endnote w:id="6">
    <w:p w14:paraId="14BB3DC0" w14:textId="77777777" w:rsidR="00164106"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7">
    <w:p w14:paraId="6E3CB81A" w14:textId="77777777" w:rsidR="00164106" w:rsidRDefault="00000000">
      <w:pPr>
        <w:pStyle w:val="Textvysvtlivek"/>
        <w:spacing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The top-level NACE sector codes are available at </w:t>
      </w:r>
      <w:hyperlink r:id="rId2">
        <w:r>
          <w:rPr>
            <w:rStyle w:val="Hypertextovodkaz"/>
            <w:rFonts w:ascii="Verdana" w:hAnsi="Verdana"/>
            <w:sz w:val="16"/>
            <w:szCs w:val="16"/>
            <w:lang w:val="en-GB"/>
          </w:rPr>
          <w:t>http://ec.europa.eu/eurostat/ramon/nomenclatures/index.cfm?TargetUrl=LST_NOM_DTL&amp;StrNom=NACE_REV2&amp;StrLanguageCode=EN</w:t>
        </w:r>
      </w:hyperlink>
    </w:p>
  </w:endnote>
  <w:endnote w:id="8">
    <w:p w14:paraId="2A6FB6FB" w14:textId="77777777" w:rsidR="00164106" w:rsidRDefault="00000000">
      <w:pPr>
        <w:pStyle w:val="Textvysvtlivek"/>
        <w:spacing w:after="100"/>
        <w:rPr>
          <w:rFonts w:ascii="Verdana" w:hAnsi="Verdana"/>
          <w:sz w:val="16"/>
          <w:szCs w:val="16"/>
          <w:lang w:val="en-GB"/>
        </w:rPr>
      </w:pPr>
      <w:r>
        <w:rPr>
          <w:rStyle w:val="Znakyprekoncovpoznmku"/>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EE"/>
    <w:family w:val="roman"/>
    <w:pitch w:val="variable"/>
  </w:font>
  <w:font w:name="OpenSymbol">
    <w:altName w:val="Arial Unicode MS"/>
    <w:charset w:val="EE"/>
    <w:family w:val="roman"/>
    <w:pitch w:val="variable"/>
  </w:font>
  <w:font w:name="Lucida Sans">
    <w:panose1 w:val="020B06020305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25005"/>
      <w:docPartObj>
        <w:docPartGallery w:val="Page Numbers (Bottom of Page)"/>
        <w:docPartUnique/>
      </w:docPartObj>
    </w:sdtPr>
    <w:sdtContent>
      <w:p w14:paraId="08E2731C" w14:textId="77777777" w:rsidR="00164106" w:rsidRDefault="00000000">
        <w:pPr>
          <w:pStyle w:val="Zpat"/>
          <w:jc w:val="center"/>
        </w:pPr>
        <w:r>
          <w:fldChar w:fldCharType="begin"/>
        </w:r>
        <w:r>
          <w:instrText xml:space="preserve"> PAGE </w:instrText>
        </w:r>
        <w:r>
          <w:fldChar w:fldCharType="separate"/>
        </w:r>
        <w:r>
          <w:t>3</w:t>
        </w:r>
        <w:r>
          <w:fldChar w:fldCharType="end"/>
        </w:r>
      </w:p>
    </w:sdtContent>
  </w:sdt>
  <w:p w14:paraId="7266B3FD" w14:textId="77777777" w:rsidR="00164106" w:rsidRDefault="00164106">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E08B" w14:textId="77777777" w:rsidR="003C4916" w:rsidRDefault="003C4916">
      <w:pPr>
        <w:spacing w:after="0"/>
      </w:pPr>
      <w:r>
        <w:separator/>
      </w:r>
    </w:p>
  </w:footnote>
  <w:footnote w:type="continuationSeparator" w:id="0">
    <w:p w14:paraId="3357D949" w14:textId="77777777" w:rsidR="003C4916" w:rsidRDefault="003C49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64106" w14:paraId="7D65F33A" w14:textId="77777777">
      <w:trPr>
        <w:trHeight w:val="823"/>
      </w:trPr>
      <w:tc>
        <w:tcPr>
          <w:tcW w:w="7134" w:type="dxa"/>
          <w:vAlign w:val="center"/>
        </w:tcPr>
        <w:p w14:paraId="38197744" w14:textId="77777777" w:rsidR="00164106"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6" behindDoc="1" locked="0" layoutInCell="0" allowOverlap="1" wp14:anchorId="2118FEB7" wp14:editId="56F07E62">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0CF8F1AF" w14:textId="77777777" w:rsidR="00164106" w:rsidRDefault="00000000">
                                <w:pPr>
                                  <w:pStyle w:val="Obsahrmca"/>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55C9194" w14:textId="77777777" w:rsidR="00164106" w:rsidRDefault="00000000">
                                <w:pPr>
                                  <w:pStyle w:val="Obsahrmca"/>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B49ADCA" w14:textId="77777777" w:rsidR="00164106" w:rsidRDefault="00000000">
                                <w:pPr>
                                  <w:pStyle w:val="Obsahrmca"/>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249CDBC0" w14:textId="77777777" w:rsidR="00164106" w:rsidRDefault="00000000">
                                <w:pPr>
                                  <w:pStyle w:val="Obsahrmca"/>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w14:anchorId="2118FEB7" id="Text Box 7" o:spid="_x0000_s1026" style="position:absolute;left:0;text-align:left;margin-left:138.45pt;margin-top:2.25pt;width:136.1pt;height:44.9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" o:allowincell="f" filled="f" stroked="f" strokeweight="0">
                    <v:textbox>
                      <w:txbxContent>
                        <w:p w14:paraId="0CF8F1AF" w14:textId="77777777" w:rsidR="00164106" w:rsidRDefault="00000000">
                          <w:pPr>
                            <w:pStyle w:val="Obsahrmca"/>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55C9194" w14:textId="77777777" w:rsidR="00164106" w:rsidRDefault="00000000">
                          <w:pPr>
                            <w:pStyle w:val="Obsahrmca"/>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B49ADCA" w14:textId="77777777" w:rsidR="00164106" w:rsidRDefault="00000000">
                          <w:pPr>
                            <w:pStyle w:val="Obsahrmca"/>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249CDBC0" w14:textId="77777777" w:rsidR="00164106" w:rsidRDefault="00000000">
                          <w:pPr>
                            <w:pStyle w:val="Obsahrmca"/>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noProof/>
            </w:rPr>
            <w:drawing>
              <wp:anchor distT="0" distB="0" distL="0" distR="114300" simplePos="0" relativeHeight="10" behindDoc="0" locked="0" layoutInCell="1" allowOverlap="1" wp14:anchorId="632D4F84" wp14:editId="5C505398">
                <wp:simplePos x="0" y="0"/>
                <wp:positionH relativeFrom="margin">
                  <wp:align>left</wp:align>
                </wp:positionH>
                <wp:positionV relativeFrom="margin">
                  <wp:align>top</wp:align>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Pr>
        <w:p w14:paraId="44013548" w14:textId="77777777" w:rsidR="00164106" w:rsidRDefault="00164106">
          <w:pPr>
            <w:pStyle w:val="ZDGName"/>
            <w:rPr>
              <w:lang w:val="en-GB"/>
            </w:rPr>
          </w:pPr>
        </w:p>
      </w:tc>
    </w:tr>
  </w:tbl>
  <w:p w14:paraId="4B3103BC" w14:textId="77777777" w:rsidR="00164106" w:rsidRDefault="00164106">
    <w:pPr>
      <w:pStyle w:val="Zhlav"/>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0D1"/>
    <w:multiLevelType w:val="multilevel"/>
    <w:tmpl w:val="3A821D8E"/>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DF7B0D"/>
    <w:multiLevelType w:val="multilevel"/>
    <w:tmpl w:val="E632A0F4"/>
    <w:lvl w:ilvl="0">
      <w:start w:val="1"/>
      <w:numFmt w:val="bullet"/>
      <w:pStyle w:val="Se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EF5091"/>
    <w:multiLevelType w:val="multilevel"/>
    <w:tmpl w:val="1A5CA154"/>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1337940"/>
    <w:multiLevelType w:val="multilevel"/>
    <w:tmpl w:val="DEA28BF8"/>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A0718"/>
    <w:multiLevelType w:val="multilevel"/>
    <w:tmpl w:val="9238D28E"/>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0354F4"/>
    <w:multiLevelType w:val="multilevel"/>
    <w:tmpl w:val="CF1A9B4A"/>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D361E7"/>
    <w:multiLevelType w:val="multilevel"/>
    <w:tmpl w:val="2758DDEC"/>
    <w:lvl w:ilvl="0">
      <w:start w:val="1"/>
      <w:numFmt w:val="decimal"/>
      <w:pStyle w:val="slovanseznam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0073EE"/>
    <w:multiLevelType w:val="multilevel"/>
    <w:tmpl w:val="7B7CD76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38C7A84"/>
    <w:multiLevelType w:val="multilevel"/>
    <w:tmpl w:val="D1C8A48A"/>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B941201"/>
    <w:multiLevelType w:val="multilevel"/>
    <w:tmpl w:val="CC94E57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520C3E"/>
    <w:multiLevelType w:val="multilevel"/>
    <w:tmpl w:val="B030C9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FA1488"/>
    <w:multiLevelType w:val="multilevel"/>
    <w:tmpl w:val="C5328922"/>
    <w:lvl w:ilvl="0">
      <w:start w:val="1"/>
      <w:numFmt w:val="bullet"/>
      <w:pStyle w:val="Seznamsodrkami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0857E62"/>
    <w:multiLevelType w:val="multilevel"/>
    <w:tmpl w:val="92DC6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7E17E6"/>
    <w:multiLevelType w:val="multilevel"/>
    <w:tmpl w:val="1504A48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364018"/>
    <w:multiLevelType w:val="multilevel"/>
    <w:tmpl w:val="407AF5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E2E7829"/>
    <w:multiLevelType w:val="multilevel"/>
    <w:tmpl w:val="4004365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0534A08"/>
    <w:multiLevelType w:val="multilevel"/>
    <w:tmpl w:val="A66AB6C6"/>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FF0B5C"/>
    <w:multiLevelType w:val="multilevel"/>
    <w:tmpl w:val="F65CD9D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DF6322"/>
    <w:multiLevelType w:val="multilevel"/>
    <w:tmpl w:val="CDC80D6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4D7946"/>
    <w:multiLevelType w:val="multilevel"/>
    <w:tmpl w:val="7D780112"/>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293F05"/>
    <w:multiLevelType w:val="multilevel"/>
    <w:tmpl w:val="E4A4041C"/>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DEC33BC"/>
    <w:multiLevelType w:val="multilevel"/>
    <w:tmpl w:val="050C17C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741C1FCC"/>
    <w:multiLevelType w:val="multilevel"/>
    <w:tmpl w:val="2870D92C"/>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4967664"/>
    <w:multiLevelType w:val="multilevel"/>
    <w:tmpl w:val="70C00D44"/>
    <w:lvl w:ilvl="0">
      <w:start w:val="1"/>
      <w:numFmt w:val="bullet"/>
      <w:pStyle w:val="Se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5A766ED"/>
    <w:multiLevelType w:val="multilevel"/>
    <w:tmpl w:val="E2CE808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67827514">
    <w:abstractNumId w:val="11"/>
  </w:num>
  <w:num w:numId="2" w16cid:durableId="1755276871">
    <w:abstractNumId w:val="6"/>
  </w:num>
  <w:num w:numId="3" w16cid:durableId="290140323">
    <w:abstractNumId w:val="17"/>
  </w:num>
  <w:num w:numId="4" w16cid:durableId="1661303552">
    <w:abstractNumId w:val="0"/>
  </w:num>
  <w:num w:numId="5" w16cid:durableId="1269434575">
    <w:abstractNumId w:val="18"/>
  </w:num>
  <w:num w:numId="6" w16cid:durableId="1313103576">
    <w:abstractNumId w:val="16"/>
  </w:num>
  <w:num w:numId="7" w16cid:durableId="1832789556">
    <w:abstractNumId w:val="23"/>
  </w:num>
  <w:num w:numId="8" w16cid:durableId="371613891">
    <w:abstractNumId w:val="1"/>
  </w:num>
  <w:num w:numId="9" w16cid:durableId="1836072173">
    <w:abstractNumId w:val="20"/>
  </w:num>
  <w:num w:numId="10" w16cid:durableId="18967228">
    <w:abstractNumId w:val="4"/>
  </w:num>
  <w:num w:numId="11" w16cid:durableId="1786192880">
    <w:abstractNumId w:val="24"/>
  </w:num>
  <w:num w:numId="12" w16cid:durableId="1460952092">
    <w:abstractNumId w:val="5"/>
  </w:num>
  <w:num w:numId="13" w16cid:durableId="919606795">
    <w:abstractNumId w:val="3"/>
  </w:num>
  <w:num w:numId="14" w16cid:durableId="1194344357">
    <w:abstractNumId w:val="13"/>
  </w:num>
  <w:num w:numId="15" w16cid:durableId="2073382079">
    <w:abstractNumId w:val="10"/>
  </w:num>
  <w:num w:numId="16" w16cid:durableId="1973361399">
    <w:abstractNumId w:val="19"/>
  </w:num>
  <w:num w:numId="17" w16cid:durableId="1224684698">
    <w:abstractNumId w:val="9"/>
  </w:num>
  <w:num w:numId="18" w16cid:durableId="649867057">
    <w:abstractNumId w:val="22"/>
  </w:num>
  <w:num w:numId="19" w16cid:durableId="369261560">
    <w:abstractNumId w:val="21"/>
  </w:num>
  <w:num w:numId="20" w16cid:durableId="412287732">
    <w:abstractNumId w:val="2"/>
  </w:num>
  <w:num w:numId="21" w16cid:durableId="500508624">
    <w:abstractNumId w:val="7"/>
  </w:num>
  <w:num w:numId="22" w16cid:durableId="1490319038">
    <w:abstractNumId w:val="15"/>
  </w:num>
  <w:num w:numId="23" w16cid:durableId="334846254">
    <w:abstractNumId w:val="8"/>
  </w:num>
  <w:num w:numId="24" w16cid:durableId="1753350522">
    <w:abstractNumId w:val="12"/>
  </w:num>
  <w:num w:numId="25" w16cid:durableId="1003555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06"/>
    <w:rsid w:val="00164106"/>
    <w:rsid w:val="00356C80"/>
    <w:rsid w:val="003C4916"/>
    <w:rsid w:val="005A229D"/>
    <w:rsid w:val="00780415"/>
    <w:rsid w:val="00AA1E3E"/>
    <w:rsid w:val="00F27FE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3404"/>
  <w15:docId w15:val="{E42DFA4F-FF10-4657-AF2E-45E5BD37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tabs>
        <w:tab w:val="left" w:pos="0"/>
      </w:tabs>
      <w:spacing w:before="240" w:after="60"/>
      <w:outlineLvl w:val="4"/>
    </w:pPr>
    <w:rPr>
      <w:rFonts w:ascii="Arial" w:hAnsi="Arial"/>
      <w:sz w:val="22"/>
    </w:rPr>
  </w:style>
  <w:style w:type="paragraph" w:styleId="Nadpis6">
    <w:name w:val="heading 6"/>
    <w:basedOn w:val="Normln"/>
    <w:next w:val="Normln"/>
    <w:qFormat/>
    <w:pPr>
      <w:tabs>
        <w:tab w:val="left" w:pos="0"/>
      </w:tabs>
      <w:spacing w:before="240" w:after="60"/>
      <w:outlineLvl w:val="5"/>
    </w:pPr>
    <w:rPr>
      <w:rFonts w:ascii="Arial" w:hAnsi="Arial"/>
      <w:i/>
      <w:sz w:val="22"/>
    </w:rPr>
  </w:style>
  <w:style w:type="paragraph" w:styleId="Nadpis7">
    <w:name w:val="heading 7"/>
    <w:basedOn w:val="Normln"/>
    <w:next w:val="Normln"/>
    <w:qFormat/>
    <w:pPr>
      <w:tabs>
        <w:tab w:val="left" w:pos="0"/>
      </w:tabs>
      <w:spacing w:before="240" w:after="60"/>
      <w:outlineLvl w:val="6"/>
    </w:pPr>
    <w:rPr>
      <w:rFonts w:ascii="Arial" w:hAnsi="Arial"/>
      <w:sz w:val="20"/>
    </w:rPr>
  </w:style>
  <w:style w:type="paragraph" w:styleId="Nadpis8">
    <w:name w:val="heading 8"/>
    <w:basedOn w:val="Normln"/>
    <w:next w:val="Normln"/>
    <w:qFormat/>
    <w:pPr>
      <w:tabs>
        <w:tab w:val="left" w:pos="0"/>
      </w:tabs>
      <w:spacing w:before="240" w:after="60"/>
      <w:outlineLvl w:val="7"/>
    </w:pPr>
    <w:rPr>
      <w:rFonts w:ascii="Arial" w:hAnsi="Arial"/>
      <w:i/>
      <w:sz w:val="20"/>
    </w:rPr>
  </w:style>
  <w:style w:type="paragraph" w:styleId="Nadpis9">
    <w:name w:val="heading 9"/>
    <w:basedOn w:val="Normln"/>
    <w:next w:val="Normln"/>
    <w:qFormat/>
    <w:pPr>
      <w:tabs>
        <w:tab w:val="left"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914AD"/>
    <w:rPr>
      <w:color w:val="0000FF"/>
      <w:u w:val="single"/>
    </w:rPr>
  </w:style>
  <w:style w:type="character" w:styleId="Znakapoznpodarou">
    <w:name w:val="footnote reference"/>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ZpatChar">
    <w:name w:val="Zápatí Char"/>
    <w:link w:val="Zpat"/>
    <w:uiPriority w:val="99"/>
    <w:qFormat/>
    <w:rsid w:val="00EE60CF"/>
    <w:rPr>
      <w:rFonts w:ascii="Arial" w:hAnsi="Arial"/>
      <w:sz w:val="16"/>
      <w:lang w:val="fr-FR"/>
    </w:rPr>
  </w:style>
  <w:style w:type="character" w:customStyle="1" w:styleId="ApprovalfooterChar">
    <w:name w:val="Approval_footer Char"/>
    <w:basedOn w:val="Zpat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ZhlavChar">
    <w:name w:val="Záhlaví Char"/>
    <w:link w:val="Zhlav"/>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lnodsazenChar">
    <w:name w:val="Normální odsazený Char"/>
    <w:link w:val="Normlnodsazen"/>
    <w:qFormat/>
    <w:rsid w:val="007A4813"/>
    <w:rPr>
      <w:sz w:val="24"/>
      <w:lang w:val="fr-FR"/>
    </w:rPr>
  </w:style>
  <w:style w:type="character" w:customStyle="1" w:styleId="Bulletpoint1Char">
    <w:name w:val="Bullet point1 Char"/>
    <w:basedOn w:val="NormlnodsazenChar"/>
    <w:link w:val="Bulletpoint1"/>
    <w:qFormat/>
    <w:rsid w:val="007A4813"/>
    <w:rPr>
      <w:sz w:val="24"/>
      <w:lang w:val="fr-FR"/>
    </w:rPr>
  </w:style>
  <w:style w:type="character" w:customStyle="1" w:styleId="HeadingChar">
    <w:name w:val="Heading Char"/>
    <w:link w:val="Nadpis"/>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kaznakoment">
    <w:name w:val="annotation reference"/>
    <w:unhideWhenUsed/>
    <w:qFormat/>
    <w:rsid w:val="00F0066C"/>
    <w:rPr>
      <w:sz w:val="16"/>
      <w:szCs w:val="16"/>
    </w:rPr>
  </w:style>
  <w:style w:type="character" w:customStyle="1" w:styleId="TextkomenteChar">
    <w:name w:val="Text komentáře Char"/>
    <w:link w:val="Textkoment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bublinyChar">
    <w:name w:val="Text bubliny Char"/>
    <w:link w:val="Textbubliny"/>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PedmtkomenteChar">
    <w:name w:val="Předmět komentáře Char"/>
    <w:link w:val="Pedmtkomente"/>
    <w:uiPriority w:val="99"/>
    <w:qFormat/>
    <w:rsid w:val="00BA290F"/>
    <w:rPr>
      <w:b/>
      <w:bCs/>
      <w:lang w:val="x-none"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qFormat/>
    <w:rsid w:val="005D5129"/>
    <w:rPr>
      <w:i/>
      <w:sz w:val="24"/>
      <w:lang w:val="fr-FR" w:eastAsia="en-US"/>
    </w:rPr>
  </w:style>
  <w:style w:type="character" w:styleId="Odkaznavysvtlivky">
    <w:name w:val="endnote reference"/>
    <w:rPr>
      <w:vertAlign w:val="superscript"/>
    </w:rPr>
  </w:style>
  <w:style w:type="character" w:customStyle="1" w:styleId="EndnoteCharacters">
    <w:name w:val="Endnote Characters"/>
    <w:qFormat/>
    <w:rsid w:val="007967A9"/>
    <w:rPr>
      <w:vertAlign w:val="superscript"/>
    </w:rPr>
  </w:style>
  <w:style w:type="character" w:customStyle="1" w:styleId="TextvysvtlivekChar">
    <w:name w:val="Text vysvětlivek Char"/>
    <w:basedOn w:val="Standardnpsmoodstavce"/>
    <w:link w:val="Textvysvtlivek"/>
    <w:semiHidden/>
    <w:qFormat/>
    <w:rsid w:val="00D97FE7"/>
    <w:rPr>
      <w:lang w:val="fr-FR" w:eastAsia="en-US"/>
    </w:rPr>
  </w:style>
  <w:style w:type="character" w:styleId="Nevyeenzmnka">
    <w:name w:val="Unresolved Mention"/>
    <w:basedOn w:val="Standardnpsmoodstavce"/>
    <w:uiPriority w:val="99"/>
    <w:semiHidden/>
    <w:unhideWhenUsed/>
    <w:qFormat/>
    <w:rsid w:val="009C23B5"/>
    <w:rPr>
      <w:color w:val="605E5C"/>
      <w:shd w:val="clear" w:color="auto" w:fill="E1DFDD"/>
    </w:rPr>
  </w:style>
  <w:style w:type="character" w:customStyle="1" w:styleId="Znakyprekoncovpoznmku">
    <w:name w:val="Znaky pre koncovú poznámku"/>
    <w:qFormat/>
  </w:style>
  <w:style w:type="character" w:customStyle="1" w:styleId="Znakyprepoznmkupodiarou">
    <w:name w:val="Znaky pre poznámku pod čiarou"/>
    <w:qFormat/>
  </w:style>
  <w:style w:type="paragraph" w:customStyle="1" w:styleId="Nadpis">
    <w:name w:val="Nadpis"/>
    <w:basedOn w:val="Normln"/>
    <w:next w:val="Zkladntext"/>
    <w:link w:val="HeadingChar"/>
    <w:qFormat/>
    <w:rsid w:val="007A4813"/>
    <w:pPr>
      <w:widowControl w:val="0"/>
      <w:spacing w:after="0"/>
      <w:jc w:val="left"/>
    </w:pPr>
    <w:rPr>
      <w:rFonts w:ascii="Verdana" w:hAnsi="Verdana"/>
      <w:b/>
      <w:sz w:val="20"/>
      <w:u w:val="single"/>
      <w:lang w:eastAsia="x-none"/>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next w:val="Normln"/>
    <w:qFormat/>
    <w:pPr>
      <w:spacing w:before="120" w:after="120"/>
    </w:pPr>
    <w:rPr>
      <w:b/>
    </w:rPr>
  </w:style>
  <w:style w:type="paragraph" w:customStyle="1" w:styleId="Index">
    <w:name w:val="Index"/>
    <w:basedOn w:val="Normln"/>
    <w:qFormat/>
    <w:pPr>
      <w:suppressLineNumbers/>
    </w:pPr>
    <w:rPr>
      <w:rFonts w:cs="Lucida Sans"/>
    </w:rPr>
  </w:style>
  <w:style w:type="paragraph" w:customStyle="1" w:styleId="Text1">
    <w:name w:val="Text 1"/>
    <w:basedOn w:val="Normln"/>
    <w:qFormat/>
    <w:pPr>
      <w:ind w:left="482"/>
    </w:pPr>
  </w:style>
  <w:style w:type="paragraph" w:customStyle="1" w:styleId="Text2">
    <w:name w:val="Text 2"/>
    <w:basedOn w:val="Normln"/>
    <w:qFormat/>
    <w:pPr>
      <w:tabs>
        <w:tab w:val="left" w:pos="2302"/>
      </w:tabs>
      <w:ind w:left="1202"/>
    </w:pPr>
  </w:style>
  <w:style w:type="paragraph" w:customStyle="1" w:styleId="Text3">
    <w:name w:val="Text 3"/>
    <w:basedOn w:val="Normln"/>
    <w:qFormat/>
    <w:pPr>
      <w:tabs>
        <w:tab w:val="left" w:pos="2302"/>
      </w:tabs>
      <w:ind w:left="1202"/>
    </w:pPr>
  </w:style>
  <w:style w:type="paragraph" w:customStyle="1" w:styleId="Text4">
    <w:name w:val="Text 4"/>
    <w:basedOn w:val="Normln"/>
    <w:qFormat/>
    <w:pPr>
      <w:tabs>
        <w:tab w:val="left" w:pos="2302"/>
      </w:tabs>
      <w:ind w:left="1202"/>
    </w:pPr>
  </w:style>
  <w:style w:type="paragraph" w:customStyle="1" w:styleId="Address">
    <w:name w:val="Address"/>
    <w:basedOn w:val="Normln"/>
    <w:qFormat/>
    <w:pPr>
      <w:spacing w:after="0"/>
      <w:jc w:val="left"/>
    </w:pPr>
  </w:style>
  <w:style w:type="paragraph" w:customStyle="1" w:styleId="AddressTL">
    <w:name w:val="AddressTL"/>
    <w:basedOn w:val="Normln"/>
    <w:next w:val="Normln"/>
    <w:qFormat/>
    <w:pPr>
      <w:spacing w:after="720"/>
      <w:jc w:val="left"/>
    </w:pPr>
  </w:style>
  <w:style w:type="paragraph" w:customStyle="1" w:styleId="AddressTR">
    <w:name w:val="AddressTR"/>
    <w:basedOn w:val="Normln"/>
    <w:next w:val="Normln"/>
    <w:qFormat/>
    <w:pPr>
      <w:spacing w:after="720"/>
      <w:ind w:left="5103"/>
      <w:jc w:val="left"/>
    </w:pPr>
  </w:style>
  <w:style w:type="paragraph" w:styleId="Textvbloku">
    <w:name w:val="Block Text"/>
    <w:basedOn w:val="Normln"/>
    <w:qFormat/>
    <w:pPr>
      <w:spacing w:after="120"/>
      <w:ind w:left="1440" w:right="1440"/>
    </w:pPr>
  </w:style>
  <w:style w:type="paragraph" w:styleId="Zkladntext2">
    <w:name w:val="Body Text 2"/>
    <w:basedOn w:val="Normln"/>
    <w:qFormat/>
    <w:pPr>
      <w:spacing w:after="120" w:line="480" w:lineRule="auto"/>
    </w:pPr>
  </w:style>
  <w:style w:type="paragraph" w:styleId="Zkladntext3">
    <w:name w:val="Body Text 3"/>
    <w:basedOn w:val="Normln"/>
    <w:qFormat/>
    <w:pPr>
      <w:spacing w:after="120"/>
    </w:pPr>
    <w:rPr>
      <w:sz w:val="16"/>
    </w:rPr>
  </w:style>
  <w:style w:type="paragraph" w:styleId="Zkladntextodsazen">
    <w:name w:val="Body Text Indent"/>
    <w:basedOn w:val="Normln"/>
    <w:qFormat/>
    <w:pPr>
      <w:spacing w:after="120"/>
      <w:ind w:left="283"/>
    </w:pPr>
  </w:style>
  <w:style w:type="paragraph" w:styleId="Zkladntext-prvnodsazen2">
    <w:name w:val="Body Text First Indent 2"/>
    <w:basedOn w:val="Zkladntextodsazen"/>
    <w:qFormat/>
    <w:pPr>
      <w:ind w:firstLine="210"/>
    </w:pPr>
  </w:style>
  <w:style w:type="paragraph" w:styleId="Zkladntextodsazen2">
    <w:name w:val="Body Text Indent 2"/>
    <w:basedOn w:val="Normln"/>
    <w:qFormat/>
    <w:pPr>
      <w:spacing w:after="120" w:line="480" w:lineRule="auto"/>
      <w:ind w:left="283"/>
    </w:pPr>
  </w:style>
  <w:style w:type="paragraph" w:styleId="Zkladntextodsazen3">
    <w:name w:val="Body Text Indent 3"/>
    <w:basedOn w:val="Normln"/>
    <w:qFormat/>
    <w:pPr>
      <w:spacing w:after="120"/>
      <w:ind w:left="283"/>
    </w:pPr>
    <w:rPr>
      <w:sz w:val="16"/>
    </w:rPr>
  </w:style>
  <w:style w:type="paragraph" w:customStyle="1" w:styleId="ChapterTitle">
    <w:name w:val="ChapterTitle"/>
    <w:basedOn w:val="Normln"/>
    <w:next w:val="SectionTitle"/>
    <w:qFormat/>
    <w:pPr>
      <w:keepNext/>
      <w:spacing w:after="480"/>
      <w:jc w:val="center"/>
    </w:pPr>
    <w:rPr>
      <w:b/>
      <w:sz w:val="32"/>
    </w:rPr>
  </w:style>
  <w:style w:type="paragraph" w:customStyle="1" w:styleId="SectionTitle">
    <w:name w:val="SectionTitle"/>
    <w:basedOn w:val="Normln"/>
    <w:next w:val="Nadpis1"/>
    <w:qFormat/>
    <w:pPr>
      <w:keepNext/>
      <w:spacing w:after="480"/>
      <w:jc w:val="center"/>
    </w:pPr>
    <w:rPr>
      <w:b/>
      <w:smallCaps/>
      <w:sz w:val="28"/>
    </w:rPr>
  </w:style>
  <w:style w:type="paragraph" w:styleId="Zvr">
    <w:name w:val="Closing"/>
    <w:basedOn w:val="Normln"/>
    <w:qFormat/>
    <w:pPr>
      <w:ind w:left="4252"/>
    </w:pPr>
  </w:style>
  <w:style w:type="paragraph" w:styleId="Textkomente">
    <w:name w:val="annotation text"/>
    <w:basedOn w:val="Normln"/>
    <w:link w:val="TextkomenteChar"/>
    <w:qFormat/>
    <w:rPr>
      <w:sz w:val="20"/>
    </w:rPr>
  </w:style>
  <w:style w:type="paragraph" w:styleId="Datum">
    <w:name w:val="Date"/>
    <w:basedOn w:val="Normln"/>
    <w:next w:val="References"/>
    <w:qFormat/>
    <w:pPr>
      <w:spacing w:after="0"/>
      <w:ind w:left="5103" w:right="-567"/>
      <w:jc w:val="left"/>
    </w:pPr>
  </w:style>
  <w:style w:type="paragraph" w:customStyle="1" w:styleId="References">
    <w:name w:val="References"/>
    <w:basedOn w:val="Normln"/>
    <w:next w:val="AddressTR"/>
    <w:qFormat/>
    <w:pPr>
      <w:ind w:left="5103"/>
      <w:jc w:val="left"/>
    </w:pPr>
    <w:rPr>
      <w:sz w:val="20"/>
    </w:rPr>
  </w:style>
  <w:style w:type="paragraph" w:styleId="Rozloendokumentu">
    <w:name w:val="Document Map"/>
    <w:basedOn w:val="Normln"/>
    <w:semiHidden/>
    <w:qFormat/>
    <w:pPr>
      <w:shd w:val="clear" w:color="auto" w:fill="000080"/>
    </w:pPr>
    <w:rPr>
      <w:rFonts w:ascii="Tahoma" w:hAnsi="Tahoma"/>
    </w:rPr>
  </w:style>
  <w:style w:type="paragraph" w:customStyle="1" w:styleId="DoubSign">
    <w:name w:val="DoubSign"/>
    <w:basedOn w:val="Normln"/>
    <w:next w:val="Enclosures"/>
    <w:qFormat/>
    <w:pPr>
      <w:tabs>
        <w:tab w:val="left" w:pos="5103"/>
      </w:tabs>
      <w:spacing w:before="1200" w:after="0"/>
      <w:jc w:val="left"/>
    </w:pPr>
  </w:style>
  <w:style w:type="paragraph" w:customStyle="1" w:styleId="Enclosures">
    <w:name w:val="Enclosures"/>
    <w:basedOn w:val="Normln"/>
    <w:qFormat/>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qFormat/>
    <w:pPr>
      <w:spacing w:after="0"/>
    </w:pPr>
  </w:style>
  <w:style w:type="paragraph" w:styleId="Zptenadresanaoblku">
    <w:name w:val="envelope return"/>
    <w:basedOn w:val="Normln"/>
    <w:qFormat/>
    <w:pPr>
      <w:spacing w:after="0"/>
    </w:pPr>
    <w:rPr>
      <w:sz w:val="20"/>
    </w:rPr>
  </w:style>
  <w:style w:type="paragraph" w:customStyle="1" w:styleId="Hlavikaapta">
    <w:name w:val="Hlavička a päta"/>
    <w:basedOn w:val="Normln"/>
    <w:qFormat/>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qFormat/>
    <w:pPr>
      <w:ind w:left="240" w:hanging="240"/>
    </w:pPr>
  </w:style>
  <w:style w:type="paragraph" w:styleId="Rejstk2">
    <w:name w:val="index 2"/>
    <w:basedOn w:val="Normln"/>
    <w:next w:val="Normln"/>
    <w:autoRedefine/>
    <w:semiHidden/>
    <w:qFormat/>
    <w:pPr>
      <w:ind w:left="480" w:hanging="240"/>
    </w:pPr>
  </w:style>
  <w:style w:type="paragraph" w:styleId="Rejstk3">
    <w:name w:val="index 3"/>
    <w:basedOn w:val="Normln"/>
    <w:next w:val="Normln"/>
    <w:autoRedefine/>
    <w:semiHidden/>
    <w:qFormat/>
    <w:pPr>
      <w:ind w:left="720" w:hanging="240"/>
    </w:pPr>
  </w:style>
  <w:style w:type="paragraph" w:styleId="Rejstk4">
    <w:name w:val="index 4"/>
    <w:basedOn w:val="Normln"/>
    <w:next w:val="Normln"/>
    <w:autoRedefine/>
    <w:semiHidden/>
    <w:qFormat/>
    <w:pPr>
      <w:ind w:left="960" w:hanging="240"/>
    </w:pPr>
  </w:style>
  <w:style w:type="paragraph" w:styleId="Rejstk5">
    <w:name w:val="index 5"/>
    <w:basedOn w:val="Normln"/>
    <w:next w:val="Normln"/>
    <w:autoRedefine/>
    <w:semiHidden/>
    <w:qFormat/>
    <w:pPr>
      <w:ind w:left="1200" w:hanging="240"/>
    </w:pPr>
  </w:style>
  <w:style w:type="paragraph" w:styleId="Rejstk6">
    <w:name w:val="index 6"/>
    <w:basedOn w:val="Normln"/>
    <w:next w:val="Normln"/>
    <w:autoRedefine/>
    <w:semiHidden/>
    <w:qFormat/>
    <w:pPr>
      <w:ind w:left="1440" w:hanging="240"/>
    </w:pPr>
  </w:style>
  <w:style w:type="paragraph" w:styleId="Rejstk7">
    <w:name w:val="index 7"/>
    <w:basedOn w:val="Normln"/>
    <w:next w:val="Normln"/>
    <w:autoRedefine/>
    <w:semiHidden/>
    <w:qFormat/>
    <w:pPr>
      <w:ind w:left="1680" w:hanging="240"/>
    </w:pPr>
  </w:style>
  <w:style w:type="paragraph" w:styleId="Rejstk8">
    <w:name w:val="index 8"/>
    <w:basedOn w:val="Normln"/>
    <w:next w:val="Normln"/>
    <w:autoRedefine/>
    <w:semiHidden/>
    <w:qFormat/>
    <w:pPr>
      <w:ind w:left="1920" w:hanging="240"/>
    </w:pPr>
  </w:style>
  <w:style w:type="paragraph" w:styleId="Rejstk9">
    <w:name w:val="index 9"/>
    <w:basedOn w:val="Normln"/>
    <w:next w:val="Normln"/>
    <w:autoRedefine/>
    <w:semiHidden/>
    <w:qFormat/>
    <w:pPr>
      <w:ind w:left="2160" w:hanging="240"/>
    </w:pPr>
  </w:style>
  <w:style w:type="paragraph" w:styleId="Hlavikarejstku">
    <w:name w:val="index heading"/>
    <w:basedOn w:val="Nadpis"/>
  </w:style>
  <w:style w:type="paragraph" w:styleId="Seznamsodrkami3">
    <w:name w:val="List Bullet 3"/>
    <w:basedOn w:val="Text3"/>
    <w:qFormat/>
    <w:pPr>
      <w:numPr>
        <w:numId w:val="7"/>
      </w:numPr>
      <w:tabs>
        <w:tab w:val="clear" w:pos="2302"/>
      </w:tabs>
    </w:pPr>
  </w:style>
  <w:style w:type="paragraph" w:styleId="Seznamsodrkami4">
    <w:name w:val="List Bullet 4"/>
    <w:basedOn w:val="Text4"/>
    <w:qFormat/>
    <w:pPr>
      <w:numPr>
        <w:numId w:val="8"/>
      </w:numPr>
      <w:tabs>
        <w:tab w:val="clear" w:pos="2302"/>
      </w:tabs>
    </w:pPr>
  </w:style>
  <w:style w:type="paragraph" w:styleId="Seznamsodrkami5">
    <w:name w:val="List Bullet 5"/>
    <w:basedOn w:val="Normln"/>
    <w:autoRedefine/>
    <w:qFormat/>
    <w:pPr>
      <w:numPr>
        <w:numId w:val="1"/>
      </w:numPr>
    </w:pPr>
  </w:style>
  <w:style w:type="paragraph" w:styleId="slovanseznam">
    <w:name w:val="List Number"/>
    <w:basedOn w:val="Normln"/>
    <w:qFormat/>
    <w:pPr>
      <w:numPr>
        <w:numId w:val="14"/>
      </w:numPr>
    </w:pPr>
  </w:style>
  <w:style w:type="paragraph" w:styleId="Seznamsodrkami">
    <w:name w:val="List Bullet"/>
    <w:basedOn w:val="Normln"/>
    <w:qFormat/>
    <w:pPr>
      <w:numPr>
        <w:numId w:val="4"/>
      </w:numPr>
    </w:pPr>
  </w:style>
  <w:style w:type="paragraph" w:styleId="Seznamsodrkami2">
    <w:name w:val="List Bullet 2"/>
    <w:basedOn w:val="Text2"/>
    <w:qFormat/>
    <w:pPr>
      <w:numPr>
        <w:numId w:val="6"/>
      </w:numPr>
      <w:tabs>
        <w:tab w:val="clear" w:pos="2302"/>
      </w:tabs>
    </w:pPr>
  </w:style>
  <w:style w:type="paragraph" w:styleId="Pokraovnseznamu">
    <w:name w:val="List Continue"/>
    <w:basedOn w:val="Normln"/>
    <w:qFormat/>
    <w:pPr>
      <w:spacing w:after="120"/>
      <w:ind w:left="283"/>
    </w:pPr>
  </w:style>
  <w:style w:type="paragraph" w:styleId="Pokraovnseznamu2">
    <w:name w:val="List Continue 2"/>
    <w:basedOn w:val="Normln"/>
    <w:qFormat/>
    <w:pPr>
      <w:spacing w:after="120"/>
      <w:ind w:left="566"/>
    </w:pPr>
  </w:style>
  <w:style w:type="paragraph" w:styleId="Pokraovnseznamu3">
    <w:name w:val="List Continue 3"/>
    <w:basedOn w:val="Normln"/>
    <w:qFormat/>
    <w:pPr>
      <w:spacing w:after="120"/>
      <w:ind w:left="849"/>
    </w:pPr>
  </w:style>
  <w:style w:type="paragraph" w:styleId="Pokraovnseznamu4">
    <w:name w:val="List Continue 4"/>
    <w:basedOn w:val="Normln"/>
    <w:qFormat/>
    <w:pPr>
      <w:spacing w:after="120"/>
      <w:ind w:left="1132"/>
    </w:pPr>
  </w:style>
  <w:style w:type="paragraph" w:styleId="Pokraovnseznamu5">
    <w:name w:val="List Continue 5"/>
    <w:basedOn w:val="Normln"/>
    <w:qFormat/>
    <w:pPr>
      <w:spacing w:after="120"/>
      <w:ind w:left="1415"/>
    </w:pPr>
  </w:style>
  <w:style w:type="paragraph" w:styleId="slovanseznam2">
    <w:name w:val="List Number 2"/>
    <w:basedOn w:val="Text2"/>
    <w:qFormat/>
    <w:pPr>
      <w:numPr>
        <w:numId w:val="16"/>
      </w:numPr>
      <w:tabs>
        <w:tab w:val="clear" w:pos="2302"/>
      </w:tabs>
    </w:pPr>
  </w:style>
  <w:style w:type="paragraph" w:styleId="slovanseznam3">
    <w:name w:val="List Number 3"/>
    <w:basedOn w:val="Text3"/>
    <w:qFormat/>
    <w:pPr>
      <w:numPr>
        <w:numId w:val="17"/>
      </w:numPr>
      <w:tabs>
        <w:tab w:val="clear" w:pos="2302"/>
      </w:tabs>
    </w:pPr>
  </w:style>
  <w:style w:type="paragraph" w:styleId="slovanseznam4">
    <w:name w:val="List Number 4"/>
    <w:basedOn w:val="Text4"/>
    <w:qFormat/>
    <w:pPr>
      <w:numPr>
        <w:numId w:val="18"/>
      </w:numPr>
      <w:tabs>
        <w:tab w:val="clear" w:pos="2302"/>
      </w:tabs>
    </w:pPr>
  </w:style>
  <w:style w:type="paragraph" w:styleId="slovanseznam5">
    <w:name w:val="List Number 5"/>
    <w:basedOn w:val="Normln"/>
    <w:qFormat/>
    <w:pPr>
      <w:numPr>
        <w:numId w:val="2"/>
      </w:numPr>
    </w:pPr>
  </w:style>
  <w:style w:type="paragraph" w:styleId="Tex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lnodsazen">
    <w:name w:val="Normal Indent"/>
    <w:basedOn w:val="Normln"/>
    <w:link w:val="NormlnodsazenChar"/>
    <w:qFormat/>
    <w:pPr>
      <w:ind w:left="720"/>
    </w:pPr>
    <w:rPr>
      <w:lang w:eastAsia="x-none"/>
    </w:rPr>
  </w:style>
  <w:style w:type="paragraph" w:styleId="Nadpispoznmky">
    <w:name w:val="Note Heading"/>
    <w:basedOn w:val="Normln"/>
    <w:next w:val="Normln"/>
    <w:qFormat/>
  </w:style>
  <w:style w:type="paragraph" w:customStyle="1" w:styleId="NoteHead">
    <w:name w:val="NoteHead"/>
    <w:basedOn w:val="Normln"/>
    <w:next w:val="Subject"/>
    <w:qFormat/>
    <w:pPr>
      <w:spacing w:before="720" w:after="720"/>
      <w:jc w:val="center"/>
    </w:pPr>
    <w:rPr>
      <w:b/>
      <w:smallCaps/>
    </w:rPr>
  </w:style>
  <w:style w:type="paragraph" w:customStyle="1" w:styleId="Subject">
    <w:name w:val="Subject"/>
    <w:basedOn w:val="Normln"/>
    <w:next w:val="Normln"/>
    <w:qFormat/>
    <w:pPr>
      <w:spacing w:after="480"/>
      <w:ind w:left="1531" w:hanging="1531"/>
      <w:jc w:val="left"/>
    </w:pPr>
    <w:rPr>
      <w:b/>
    </w:rPr>
  </w:style>
  <w:style w:type="paragraph" w:customStyle="1" w:styleId="NoteList">
    <w:name w:val="NoteList"/>
    <w:basedOn w:val="Normln"/>
    <w:next w:val="Subject"/>
    <w:qFormat/>
    <w:pPr>
      <w:tabs>
        <w:tab w:val="left" w:pos="5823"/>
      </w:tabs>
      <w:spacing w:before="720" w:after="720"/>
      <w:ind w:left="5104" w:hanging="3119"/>
      <w:jc w:val="left"/>
    </w:pPr>
    <w:rPr>
      <w:b/>
      <w:smallCaps/>
    </w:rPr>
  </w:style>
  <w:style w:type="paragraph" w:customStyle="1" w:styleId="NumPar1">
    <w:name w:val="NumPar 1"/>
    <w:basedOn w:val="Nadpis1"/>
    <w:next w:val="Text1"/>
    <w:qFormat/>
    <w:pPr>
      <w:keepNext w:val="0"/>
      <w:spacing w:before="0"/>
      <w:outlineLvl w:val="9"/>
    </w:pPr>
    <w:rPr>
      <w:b w:val="0"/>
      <w:smallCaps w:val="0"/>
    </w:rPr>
  </w:style>
  <w:style w:type="paragraph" w:customStyle="1" w:styleId="NumPar2">
    <w:name w:val="NumPar 2"/>
    <w:basedOn w:val="Nadpis2"/>
    <w:next w:val="Text2"/>
    <w:qFormat/>
    <w:pPr>
      <w:keepNext w:val="0"/>
      <w:outlineLvl w:val="9"/>
    </w:pPr>
    <w:rPr>
      <w:b w:val="0"/>
    </w:rPr>
  </w:style>
  <w:style w:type="paragraph" w:customStyle="1" w:styleId="NumPar3">
    <w:name w:val="NumPar 3"/>
    <w:basedOn w:val="Nadpis3"/>
    <w:next w:val="Text3"/>
    <w:qFormat/>
    <w:pPr>
      <w:keepNext w:val="0"/>
      <w:outlineLvl w:val="9"/>
    </w:pPr>
    <w:rPr>
      <w:i w:val="0"/>
    </w:rPr>
  </w:style>
  <w:style w:type="paragraph" w:customStyle="1" w:styleId="NumPar4">
    <w:name w:val="NumPar 4"/>
    <w:basedOn w:val="Nadpis4"/>
    <w:next w:val="Text4"/>
    <w:qFormat/>
    <w:pPr>
      <w:keepNext w:val="0"/>
      <w:outlineLvl w:val="9"/>
    </w:pPr>
  </w:style>
  <w:style w:type="paragraph" w:customStyle="1" w:styleId="PartTitle">
    <w:name w:val="PartTitle"/>
    <w:basedOn w:val="Normln"/>
    <w:next w:val="ChapterTitle"/>
    <w:qFormat/>
    <w:pPr>
      <w:keepNext/>
      <w:pageBreakBefore/>
      <w:spacing w:after="480"/>
      <w:jc w:val="center"/>
    </w:pPr>
    <w:rPr>
      <w:b/>
      <w:sz w:val="36"/>
    </w:rPr>
  </w:style>
  <w:style w:type="paragraph" w:styleId="Prosttext">
    <w:name w:val="Plain Text"/>
    <w:basedOn w:val="Normln"/>
    <w:qFormat/>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qFormat/>
    <w:pPr>
      <w:spacing w:after="60"/>
      <w:jc w:val="center"/>
      <w:outlineLvl w:val="1"/>
    </w:pPr>
    <w:rPr>
      <w:rFonts w:ascii="Arial" w:hAnsi="Arial"/>
    </w:rPr>
  </w:style>
  <w:style w:type="paragraph" w:customStyle="1" w:styleId="SubTitle1">
    <w:name w:val="SubTitle 1"/>
    <w:basedOn w:val="Normln"/>
    <w:next w:val="SubTitle2"/>
    <w:qFormat/>
    <w:pPr>
      <w:jc w:val="center"/>
    </w:pPr>
    <w:rPr>
      <w:b/>
      <w:sz w:val="40"/>
    </w:rPr>
  </w:style>
  <w:style w:type="paragraph" w:customStyle="1" w:styleId="SubTitle2">
    <w:name w:val="SubTitle 2"/>
    <w:basedOn w:val="Normln"/>
    <w:qFormat/>
    <w:pPr>
      <w:jc w:val="center"/>
    </w:pPr>
    <w:rPr>
      <w:b/>
      <w:sz w:val="32"/>
    </w:rPr>
  </w:style>
  <w:style w:type="paragraph" w:styleId="Seznamcitac">
    <w:name w:val="table of authorities"/>
    <w:basedOn w:val="Normln"/>
    <w:next w:val="Normln"/>
    <w:semiHidden/>
    <w:qFormat/>
    <w:pPr>
      <w:ind w:left="240" w:hanging="240"/>
    </w:pPr>
  </w:style>
  <w:style w:type="paragraph" w:styleId="Seznamobrzk">
    <w:name w:val="table of figures"/>
    <w:basedOn w:val="Normln"/>
    <w:next w:val="Normln"/>
    <w:semiHidden/>
    <w:qFormat/>
    <w:pPr>
      <w:ind w:left="480" w:hanging="480"/>
    </w:pPr>
  </w:style>
  <w:style w:type="paragraph" w:styleId="Nzev">
    <w:name w:val="Title"/>
    <w:basedOn w:val="Normln"/>
    <w:next w:val="SubTitle1"/>
    <w:qFormat/>
    <w:pPr>
      <w:spacing w:after="480"/>
      <w:jc w:val="center"/>
    </w:pPr>
    <w:rPr>
      <w:b/>
      <w:kern w:val="2"/>
      <w:sz w:val="48"/>
    </w:rPr>
  </w:style>
  <w:style w:type="paragraph" w:styleId="Hlavikaobsahu">
    <w:name w:val="toa heading"/>
    <w:basedOn w:val="Normln"/>
    <w:next w:val="Normln"/>
    <w:semiHidden/>
    <w:qFormat/>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ln"/>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ln"/>
    <w:qFormat/>
    <w:pPr>
      <w:numPr>
        <w:ilvl w:val="1"/>
        <w:numId w:val="14"/>
      </w:numPr>
    </w:pPr>
  </w:style>
  <w:style w:type="paragraph" w:customStyle="1" w:styleId="ListNumberLevel3">
    <w:name w:val="List Number (Level 3)"/>
    <w:basedOn w:val="Normln"/>
    <w:qFormat/>
    <w:pPr>
      <w:numPr>
        <w:ilvl w:val="2"/>
        <w:numId w:val="14"/>
      </w:numPr>
    </w:pPr>
  </w:style>
  <w:style w:type="paragraph" w:customStyle="1" w:styleId="ListNumberLevel4">
    <w:name w:val="List Number (Level 4)"/>
    <w:basedOn w:val="Normln"/>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qFormat/>
    <w:pPr>
      <w:spacing w:after="480"/>
      <w:ind w:left="567" w:hanging="567"/>
      <w:jc w:val="left"/>
    </w:pPr>
  </w:style>
  <w:style w:type="paragraph" w:customStyle="1" w:styleId="ZCom">
    <w:name w:val="Z_Com"/>
    <w:basedOn w:val="Normln"/>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ln"/>
    <w:qFormat/>
    <w:rsid w:val="00D63776"/>
    <w:pPr>
      <w:widowControl w:val="0"/>
      <w:spacing w:after="0"/>
      <w:ind w:right="85"/>
      <w:jc w:val="left"/>
    </w:pPr>
    <w:rPr>
      <w:rFonts w:ascii="Arial" w:hAnsi="Arial" w:cs="Arial"/>
      <w:sz w:val="16"/>
      <w:szCs w:val="16"/>
      <w:lang w:eastAsia="en-GB"/>
    </w:rPr>
  </w:style>
  <w:style w:type="paragraph" w:styleId="Textbubliny">
    <w:name w:val="Balloon Text"/>
    <w:basedOn w:val="Normln"/>
    <w:link w:val="TextbublinyChar"/>
    <w:uiPriority w:val="99"/>
    <w:semiHidden/>
    <w:qFormat/>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lnodsazen"/>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ln"/>
    <w:semiHidden/>
    <w:qFormat/>
    <w:rsid w:val="007F7B4F"/>
    <w:pPr>
      <w:tabs>
        <w:tab w:val="left" w:pos="765"/>
      </w:tabs>
      <w:spacing w:after="0"/>
      <w:ind w:left="765" w:hanging="283"/>
      <w:jc w:val="left"/>
    </w:pPr>
    <w:rPr>
      <w:sz w:val="20"/>
      <w:lang w:val="en-GB" w:eastAsia="en-GB"/>
    </w:rPr>
  </w:style>
  <w:style w:type="paragraph" w:customStyle="1" w:styleId="Seznamsodrkami31">
    <w:name w:val="Seznam s odrážkami 31"/>
    <w:basedOn w:val="Normln"/>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ln"/>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ln"/>
    <w:semiHidden/>
    <w:qFormat/>
    <w:rsid w:val="007F7B4F"/>
    <w:pPr>
      <w:spacing w:after="0"/>
      <w:ind w:left="1080" w:hanging="360"/>
      <w:jc w:val="left"/>
    </w:pPr>
    <w:rPr>
      <w:sz w:val="20"/>
      <w:lang w:val="en-GB" w:eastAsia="en-GB"/>
    </w:rPr>
  </w:style>
  <w:style w:type="paragraph" w:customStyle="1" w:styleId="List51">
    <w:name w:val="List 51"/>
    <w:basedOn w:val="Normln"/>
    <w:semiHidden/>
    <w:qFormat/>
    <w:rsid w:val="007F7B4F"/>
    <w:pPr>
      <w:numPr>
        <w:numId w:val="21"/>
      </w:numPr>
      <w:spacing w:after="0"/>
      <w:jc w:val="left"/>
    </w:pPr>
    <w:rPr>
      <w:sz w:val="20"/>
      <w:lang w:val="en-GB" w:eastAsia="en-GB"/>
    </w:rPr>
  </w:style>
  <w:style w:type="paragraph" w:customStyle="1" w:styleId="List6">
    <w:name w:val="List 6"/>
    <w:basedOn w:val="Normln"/>
    <w:semiHidden/>
    <w:qFormat/>
    <w:rsid w:val="007F7B4F"/>
    <w:pPr>
      <w:numPr>
        <w:numId w:val="22"/>
      </w:numPr>
      <w:spacing w:after="0"/>
      <w:jc w:val="left"/>
    </w:pPr>
    <w:rPr>
      <w:sz w:val="20"/>
      <w:lang w:val="en-GB" w:eastAsia="en-GB"/>
    </w:rPr>
  </w:style>
  <w:style w:type="paragraph" w:customStyle="1" w:styleId="List7">
    <w:name w:val="List 7"/>
    <w:basedOn w:val="Normln"/>
    <w:semiHidden/>
    <w:qFormat/>
    <w:rsid w:val="007F7B4F"/>
    <w:pPr>
      <w:numPr>
        <w:numId w:val="23"/>
      </w:numPr>
      <w:spacing w:after="0"/>
      <w:jc w:val="left"/>
    </w:pPr>
    <w:rPr>
      <w:sz w:val="20"/>
      <w:lang w:val="en-GB" w:eastAsia="en-GB"/>
    </w:rPr>
  </w:style>
  <w:style w:type="paragraph" w:customStyle="1" w:styleId="Cabealho">
    <w:name w:val="Cabeçalho"/>
    <w:basedOn w:val="Normln"/>
    <w:next w:val="Zkladn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ln"/>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ln"/>
    <w:qFormat/>
    <w:rsid w:val="00BA290F"/>
    <w:pPr>
      <w:suppressLineNumbers/>
      <w:spacing w:after="0"/>
      <w:jc w:val="left"/>
    </w:pPr>
    <w:rPr>
      <w:rFonts w:cs="Mangal"/>
      <w:szCs w:val="24"/>
      <w:lang w:val="en-GB" w:eastAsia="ar-SA"/>
    </w:rPr>
  </w:style>
  <w:style w:type="paragraph" w:customStyle="1" w:styleId="BalloonText1">
    <w:name w:val="Balloon Text1"/>
    <w:basedOn w:val="Normln"/>
    <w:qFormat/>
    <w:rsid w:val="00BA290F"/>
    <w:pPr>
      <w:spacing w:after="0"/>
      <w:jc w:val="left"/>
    </w:pPr>
    <w:rPr>
      <w:rFonts w:ascii="Tahoma" w:hAnsi="Tahoma"/>
      <w:sz w:val="16"/>
      <w:szCs w:val="16"/>
      <w:lang w:val="x-none" w:eastAsia="ar-SA"/>
    </w:rPr>
  </w:style>
  <w:style w:type="paragraph" w:customStyle="1" w:styleId="ListParagraph1">
    <w:name w:val="List Paragraph1"/>
    <w:basedOn w:val="Normln"/>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ln"/>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Odstavecseseznamem">
    <w:name w:val="List Paragraph"/>
    <w:basedOn w:val="Normln"/>
    <w:uiPriority w:val="34"/>
    <w:qFormat/>
    <w:rsid w:val="00BA290F"/>
    <w:pPr>
      <w:spacing w:after="0"/>
      <w:ind w:left="720"/>
      <w:jc w:val="left"/>
    </w:pPr>
    <w:rPr>
      <w:szCs w:val="24"/>
      <w:lang w:val="en-GB" w:eastAsia="ar-SA"/>
    </w:rPr>
  </w:style>
  <w:style w:type="paragraph" w:styleId="Pedmtkomente">
    <w:name w:val="annotation subject"/>
    <w:basedOn w:val="Textkomente"/>
    <w:next w:val="Textkomente"/>
    <w:link w:val="PedmtkomenteChar"/>
    <w:uiPriority w:val="99"/>
    <w:unhideWhenUsed/>
    <w:qFormat/>
    <w:rsid w:val="00BA290F"/>
    <w:pPr>
      <w:spacing w:after="0"/>
      <w:jc w:val="left"/>
    </w:pPr>
    <w:rPr>
      <w:b/>
      <w:bCs/>
      <w:lang w:val="x-none" w:eastAsia="ar-SA"/>
    </w:rPr>
  </w:style>
  <w:style w:type="paragraph" w:styleId="Revize">
    <w:name w:val="Revision"/>
    <w:uiPriority w:val="99"/>
    <w:semiHidden/>
    <w:qFormat/>
    <w:rsid w:val="00BA290F"/>
    <w:rPr>
      <w:sz w:val="24"/>
      <w:szCs w:val="24"/>
      <w:lang w:eastAsia="ar-SA"/>
    </w:rPr>
  </w:style>
  <w:style w:type="paragraph" w:customStyle="1" w:styleId="Obsahrmca">
    <w:name w:val="Obsah rámca"/>
    <w:basedOn w:val="Normln"/>
    <w:qFormat/>
  </w:style>
  <w:style w:type="table" w:styleId="Stednmka3zvraznn2">
    <w:name w:val="Medium Grid 3 Accent 2"/>
    <w:basedOn w:val="Normlntabulka"/>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katabulky">
    <w:name w:val="Table Grid"/>
    <w:basedOn w:val="Normlntabulka"/>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rav@pharm.mun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6022475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782</Words>
  <Characters>4461</Characters>
  <Application>Microsoft Office Word</Application>
  <DocSecurity>0</DocSecurity>
  <Lines>37</Lines>
  <Paragraphs>10</Paragraphs>
  <ScaleCrop>false</ScaleCrop>
  <Company>European Commission</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dc:description/>
  <cp:lastModifiedBy>Filip Kňažek</cp:lastModifiedBy>
  <cp:revision>6</cp:revision>
  <cp:lastPrinted>2013-11-06T08:46:00Z</cp:lastPrinted>
  <dcterms:created xsi:type="dcterms:W3CDTF">2022-01-06T12:07:00Z</dcterms:created>
  <dcterms:modified xsi:type="dcterms:W3CDTF">2025-01-31T18:35:00Z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