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D0A98" w14:textId="77777777" w:rsidR="00DB28F5" w:rsidRDefault="00000000">
      <w:pPr>
        <w:spacing w:after="120"/>
        <w:jc w:val="left"/>
        <w:rPr>
          <w:rFonts w:ascii="Verdana" w:hAnsi="Verdana" w:cs="Arial"/>
          <w:b/>
          <w:color w:val="002060"/>
          <w:sz w:val="36"/>
          <w:szCs w:val="36"/>
          <w:lang w:val="en-GB"/>
        </w:rPr>
      </w:pPr>
      <w:r>
        <w:rPr>
          <w:rFonts w:ascii="Verdana" w:hAnsi="Verdana" w:cs="Arial"/>
          <w:b/>
          <w:color w:val="002060"/>
          <w:sz w:val="36"/>
          <w:szCs w:val="36"/>
          <w:lang w:val="en-GB"/>
        </w:rPr>
        <w:t>STAFF MOBILITY FOR TRAINING</w:t>
      </w:r>
      <w:r>
        <w:rPr>
          <w:rStyle w:val="Odkaznavysvtlivky"/>
          <w:rFonts w:ascii="Verdana" w:hAnsi="Verdana" w:cs="Arial"/>
          <w:b/>
          <w:color w:val="002060"/>
          <w:sz w:val="36"/>
          <w:szCs w:val="36"/>
          <w:lang w:val="en-GB"/>
        </w:rPr>
        <w:endnoteReference w:id="1"/>
      </w:r>
    </w:p>
    <w:p w14:paraId="7F3C5D81" w14:textId="77777777" w:rsidR="00DB28F5" w:rsidRDefault="00000000">
      <w:pPr>
        <w:spacing w:after="12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49DC1A78" w14:textId="61FC8BC3" w:rsidR="00DB28F5" w:rsidRDefault="00000000">
      <w:pPr>
        <w:pStyle w:val="Textkomente"/>
        <w:tabs>
          <w:tab w:val="left" w:pos="2552"/>
          <w:tab w:val="left" w:pos="3686"/>
          <w:tab w:val="left" w:pos="5954"/>
        </w:tabs>
        <w:spacing w:after="0"/>
        <w:rPr>
          <w:rFonts w:ascii="Verdana" w:hAnsi="Verdana" w:cs="Calibri"/>
          <w:b/>
          <w:bCs/>
          <w:i/>
          <w:iCs/>
          <w:lang w:val="en-GB"/>
        </w:rPr>
      </w:pPr>
      <w:r>
        <w:rPr>
          <w:rFonts w:ascii="Verdana" w:hAnsi="Verdana" w:cs="Calibri"/>
          <w:lang w:val="en-GB"/>
        </w:rPr>
        <w:t>Planned period of the training</w:t>
      </w:r>
      <w:r>
        <w:rPr>
          <w:rFonts w:ascii="Verdana" w:hAnsi="Verdana" w:cs="Calibri"/>
          <w:color w:val="FF0000"/>
          <w:lang w:val="en-GB"/>
        </w:rPr>
        <w:t xml:space="preserve"> </w:t>
      </w:r>
      <w:r>
        <w:rPr>
          <w:rFonts w:ascii="Verdana" w:hAnsi="Verdana" w:cs="Calibri"/>
          <w:lang w:val="en-GB"/>
        </w:rPr>
        <w:t xml:space="preserve">activity: from </w:t>
      </w:r>
      <w:r w:rsidR="008751B0">
        <w:rPr>
          <w:rFonts w:ascii="Verdana" w:hAnsi="Verdana" w:cs="Calibri"/>
          <w:b/>
          <w:bCs/>
          <w:i/>
          <w:iCs/>
          <w:lang w:val="en-GB"/>
        </w:rPr>
        <w:t>28</w:t>
      </w:r>
      <w:r>
        <w:rPr>
          <w:rFonts w:ascii="Verdana" w:hAnsi="Verdana" w:cs="Calibri"/>
          <w:b/>
          <w:bCs/>
          <w:i/>
          <w:iCs/>
          <w:lang w:val="en-GB"/>
        </w:rPr>
        <w:t>/0</w:t>
      </w:r>
      <w:r w:rsidR="008751B0">
        <w:rPr>
          <w:rFonts w:ascii="Verdana" w:hAnsi="Verdana" w:cs="Calibri"/>
          <w:b/>
          <w:bCs/>
          <w:i/>
          <w:iCs/>
          <w:lang w:val="en-GB"/>
        </w:rPr>
        <w:t>4</w:t>
      </w:r>
      <w:r>
        <w:rPr>
          <w:rFonts w:ascii="Verdana" w:hAnsi="Verdana" w:cs="Calibri"/>
          <w:b/>
          <w:bCs/>
          <w:i/>
          <w:iCs/>
          <w:lang w:val="en-GB"/>
        </w:rPr>
        <w:t>/2025</w:t>
      </w:r>
      <w:r>
        <w:tab/>
      </w:r>
      <w:r>
        <w:rPr>
          <w:rFonts w:ascii="Verdana" w:hAnsi="Verdana" w:cs="Calibri"/>
          <w:lang w:val="en-GB"/>
        </w:rPr>
        <w:t xml:space="preserve">till </w:t>
      </w:r>
      <w:r>
        <w:rPr>
          <w:rFonts w:ascii="Verdana" w:hAnsi="Verdana" w:cs="Calibri"/>
          <w:b/>
          <w:bCs/>
          <w:i/>
          <w:iCs/>
          <w:lang w:val="en-GB"/>
        </w:rPr>
        <w:t>0</w:t>
      </w:r>
      <w:r w:rsidR="008751B0">
        <w:rPr>
          <w:rFonts w:ascii="Verdana" w:hAnsi="Verdana" w:cs="Calibri"/>
          <w:b/>
          <w:bCs/>
          <w:i/>
          <w:iCs/>
          <w:lang w:val="en-GB"/>
        </w:rPr>
        <w:t>2</w:t>
      </w:r>
      <w:r>
        <w:rPr>
          <w:rFonts w:ascii="Verdana" w:hAnsi="Verdana" w:cs="Calibri"/>
          <w:b/>
          <w:bCs/>
          <w:i/>
          <w:iCs/>
          <w:lang w:val="en-GB"/>
        </w:rPr>
        <w:t>/0</w:t>
      </w:r>
      <w:r w:rsidR="008751B0">
        <w:rPr>
          <w:rFonts w:ascii="Verdana" w:hAnsi="Verdana" w:cs="Calibri"/>
          <w:b/>
          <w:bCs/>
          <w:i/>
          <w:iCs/>
          <w:lang w:val="en-GB"/>
        </w:rPr>
        <w:t>5</w:t>
      </w:r>
      <w:r>
        <w:rPr>
          <w:rFonts w:ascii="Verdana" w:hAnsi="Verdana" w:cs="Calibri"/>
          <w:b/>
          <w:bCs/>
          <w:i/>
          <w:iCs/>
          <w:lang w:val="en-GB"/>
        </w:rPr>
        <w:t>/2025</w:t>
      </w:r>
    </w:p>
    <w:p w14:paraId="1BF04A22" w14:textId="77777777" w:rsidR="00DB28F5" w:rsidRDefault="00000000">
      <w:pPr>
        <w:spacing w:after="0"/>
        <w:ind w:right="-992"/>
        <w:jc w:val="left"/>
        <w:rPr>
          <w:rFonts w:ascii="Verdana" w:hAnsi="Verdana" w:cs="Arial"/>
          <w:b/>
          <w:bCs/>
          <w:color w:val="002060"/>
          <w:sz w:val="20"/>
          <w:lang w:val="en-GB"/>
        </w:rPr>
      </w:pPr>
      <w:r>
        <w:rPr>
          <w:rFonts w:ascii="Verdana" w:hAnsi="Verdana" w:cs="Calibri"/>
          <w:sz w:val="20"/>
          <w:lang w:val="en-GB"/>
        </w:rPr>
        <w:t xml:space="preserve">Duration (days) – excluding travel days: 5 days </w:t>
      </w:r>
    </w:p>
    <w:p w14:paraId="6C58BA57" w14:textId="77777777" w:rsidR="00DB28F5" w:rsidRDefault="00DB28F5">
      <w:pPr>
        <w:spacing w:after="0"/>
        <w:ind w:right="-992"/>
        <w:jc w:val="left"/>
        <w:rPr>
          <w:rFonts w:ascii="Verdana" w:hAnsi="Verdana" w:cs="Calibri"/>
          <w:sz w:val="20"/>
          <w:lang w:val="en-GB"/>
        </w:rPr>
      </w:pPr>
    </w:p>
    <w:p w14:paraId="22F17A18" w14:textId="77777777" w:rsidR="00DB28F5" w:rsidRDefault="00000000">
      <w:pPr>
        <w:ind w:right="-992"/>
        <w:jc w:val="left"/>
        <w:rPr>
          <w:rFonts w:ascii="Verdana" w:hAnsi="Verdana" w:cs="Arial"/>
          <w:b/>
          <w:color w:val="002060"/>
          <w:szCs w:val="24"/>
          <w:lang w:val="en-GB"/>
        </w:rPr>
      </w:pPr>
      <w:r>
        <w:rPr>
          <w:rFonts w:ascii="Verdana" w:hAnsi="Verdana" w:cs="Arial"/>
          <w:b/>
          <w:color w:val="002060"/>
          <w:szCs w:val="24"/>
          <w:lang w:val="en-GB"/>
        </w:rPr>
        <w:t>The Staff Member</w:t>
      </w:r>
    </w:p>
    <w:tbl>
      <w:tblPr>
        <w:tblW w:w="8772" w:type="dxa"/>
        <w:tblLayout w:type="fixed"/>
        <w:tblLook w:val="04A0" w:firstRow="1" w:lastRow="0" w:firstColumn="1" w:lastColumn="0" w:noHBand="0" w:noVBand="1"/>
      </w:tblPr>
      <w:tblGrid>
        <w:gridCol w:w="2199"/>
        <w:gridCol w:w="2164"/>
        <w:gridCol w:w="2274"/>
        <w:gridCol w:w="2135"/>
      </w:tblGrid>
      <w:tr w:rsidR="00DB28F5" w14:paraId="5E06731C" w14:textId="77777777">
        <w:trPr>
          <w:trHeight w:val="334"/>
        </w:trPr>
        <w:tc>
          <w:tcPr>
            <w:tcW w:w="2198" w:type="dxa"/>
            <w:tcBorders>
              <w:top w:val="single" w:sz="6" w:space="0" w:color="000000"/>
              <w:left w:val="single" w:sz="6" w:space="0" w:color="000000"/>
              <w:bottom w:val="single" w:sz="6" w:space="0" w:color="000000"/>
              <w:right w:val="single" w:sz="6" w:space="0" w:color="000000"/>
            </w:tcBorders>
            <w:shd w:val="clear" w:color="auto" w:fill="FFFFFF"/>
          </w:tcPr>
          <w:p w14:paraId="24E5A025" w14:textId="77777777" w:rsidR="00DB28F5" w:rsidRDefault="00000000">
            <w:pPr>
              <w:widowControl w:val="0"/>
              <w:ind w:right="-993"/>
              <w:jc w:val="left"/>
              <w:rPr>
                <w:rFonts w:ascii="Verdana" w:hAnsi="Verdana" w:cs="Arial"/>
                <w:sz w:val="20"/>
                <w:lang w:val="is-IS"/>
              </w:rPr>
            </w:pPr>
            <w:r>
              <w:rPr>
                <w:rFonts w:ascii="Verdana" w:hAnsi="Verdana" w:cs="Arial"/>
                <w:sz w:val="20"/>
                <w:lang w:val="en-GB"/>
              </w:rPr>
              <w:t xml:space="preserve">Last name </w:t>
            </w:r>
            <w:r>
              <w:rPr>
                <w:rFonts w:ascii="Verdana" w:hAnsi="Verdana" w:cs="Arial"/>
                <w:sz w:val="20"/>
                <w:lang w:val="is-IS"/>
              </w:rPr>
              <w:t>(s)</w:t>
            </w:r>
          </w:p>
        </w:tc>
        <w:tc>
          <w:tcPr>
            <w:tcW w:w="2164" w:type="dxa"/>
            <w:tcBorders>
              <w:top w:val="single" w:sz="6" w:space="0" w:color="000000"/>
              <w:left w:val="single" w:sz="6" w:space="0" w:color="000000"/>
              <w:bottom w:val="single" w:sz="6" w:space="0" w:color="000000"/>
              <w:right w:val="single" w:sz="6" w:space="0" w:color="000000"/>
            </w:tcBorders>
            <w:shd w:val="clear" w:color="auto" w:fill="FFFFFF"/>
          </w:tcPr>
          <w:p w14:paraId="183D727A" w14:textId="77777777" w:rsidR="00DB28F5" w:rsidRDefault="00DB28F5">
            <w:pPr>
              <w:widowControl w:val="0"/>
              <w:ind w:right="-993"/>
              <w:jc w:val="left"/>
              <w:rPr>
                <w:rFonts w:ascii="Verdana" w:hAnsi="Verdana" w:cs="Arial"/>
                <w:b/>
                <w:color w:val="002060"/>
                <w:sz w:val="20"/>
                <w:lang w:val="en-GB"/>
              </w:rPr>
            </w:pPr>
          </w:p>
        </w:tc>
        <w:tc>
          <w:tcPr>
            <w:tcW w:w="2274" w:type="dxa"/>
            <w:tcBorders>
              <w:top w:val="single" w:sz="6" w:space="0" w:color="000000"/>
              <w:left w:val="single" w:sz="6" w:space="0" w:color="000000"/>
              <w:bottom w:val="single" w:sz="6" w:space="0" w:color="000000"/>
              <w:right w:val="single" w:sz="6" w:space="0" w:color="000000"/>
            </w:tcBorders>
            <w:shd w:val="clear" w:color="auto" w:fill="FFFFFF"/>
          </w:tcPr>
          <w:p w14:paraId="085D6D4B" w14:textId="77777777" w:rsidR="00DB28F5" w:rsidRDefault="00000000">
            <w:pPr>
              <w:widowControl w:val="0"/>
              <w:ind w:right="-993"/>
              <w:jc w:val="left"/>
              <w:rPr>
                <w:rFonts w:ascii="Verdana" w:hAnsi="Verdana" w:cs="Arial"/>
                <w:sz w:val="20"/>
                <w:lang w:val="en-GB"/>
              </w:rPr>
            </w:pPr>
            <w:r>
              <w:rPr>
                <w:rFonts w:ascii="Verdana" w:hAnsi="Verdana" w:cs="Arial"/>
                <w:sz w:val="20"/>
                <w:lang w:val="en-GB"/>
              </w:rPr>
              <w:t>First name (s)</w:t>
            </w:r>
          </w:p>
        </w:tc>
        <w:tc>
          <w:tcPr>
            <w:tcW w:w="2135" w:type="dxa"/>
            <w:tcBorders>
              <w:top w:val="single" w:sz="6" w:space="0" w:color="000000"/>
              <w:left w:val="single" w:sz="6" w:space="0" w:color="000000"/>
              <w:bottom w:val="single" w:sz="6" w:space="0" w:color="000000"/>
              <w:right w:val="single" w:sz="6" w:space="0" w:color="000000"/>
            </w:tcBorders>
            <w:shd w:val="clear" w:color="auto" w:fill="FFFFFF"/>
          </w:tcPr>
          <w:p w14:paraId="033687DA" w14:textId="77777777" w:rsidR="00DB28F5" w:rsidRDefault="00DB28F5">
            <w:pPr>
              <w:widowControl w:val="0"/>
              <w:ind w:right="-993"/>
              <w:jc w:val="left"/>
              <w:rPr>
                <w:rFonts w:ascii="Verdana" w:hAnsi="Verdana" w:cs="Arial"/>
                <w:b/>
                <w:color w:val="002060"/>
                <w:sz w:val="20"/>
                <w:lang w:val="en-GB"/>
              </w:rPr>
            </w:pPr>
          </w:p>
        </w:tc>
      </w:tr>
      <w:tr w:rsidR="00DB28F5" w14:paraId="34A735B3" w14:textId="77777777">
        <w:trPr>
          <w:trHeight w:val="514"/>
        </w:trPr>
        <w:tc>
          <w:tcPr>
            <w:tcW w:w="2198" w:type="dxa"/>
            <w:tcBorders>
              <w:top w:val="single" w:sz="6" w:space="0" w:color="000000"/>
              <w:left w:val="single" w:sz="6" w:space="0" w:color="000000"/>
              <w:bottom w:val="single" w:sz="6" w:space="0" w:color="000000"/>
              <w:right w:val="single" w:sz="6" w:space="0" w:color="000000"/>
            </w:tcBorders>
            <w:shd w:val="clear" w:color="auto" w:fill="FFFFFF"/>
          </w:tcPr>
          <w:p w14:paraId="387AECDD" w14:textId="77777777" w:rsidR="00DB28F5" w:rsidRDefault="00000000">
            <w:pPr>
              <w:widowControl w:val="0"/>
              <w:ind w:right="-993"/>
              <w:jc w:val="left"/>
              <w:rPr>
                <w:rFonts w:ascii="Verdana" w:hAnsi="Verdana" w:cs="Arial"/>
                <w:sz w:val="20"/>
                <w:lang w:val="en-GB"/>
              </w:rPr>
            </w:pPr>
            <w:r>
              <w:rPr>
                <w:rFonts w:ascii="Verdana" w:hAnsi="Verdana" w:cs="Arial"/>
                <w:sz w:val="20"/>
                <w:lang w:val="en-GB"/>
              </w:rPr>
              <w:t>Seniority</w:t>
            </w:r>
            <w:r>
              <w:rPr>
                <w:rStyle w:val="Odkaznavysvtlivky"/>
                <w:rFonts w:ascii="Verdana" w:hAnsi="Verdana" w:cs="Arial"/>
                <w:sz w:val="20"/>
                <w:lang w:val="en-GB"/>
              </w:rPr>
              <w:endnoteReference w:id="2"/>
            </w:r>
          </w:p>
        </w:tc>
        <w:tc>
          <w:tcPr>
            <w:tcW w:w="2164" w:type="dxa"/>
            <w:tcBorders>
              <w:top w:val="single" w:sz="6" w:space="0" w:color="000000"/>
              <w:left w:val="single" w:sz="6" w:space="0" w:color="000000"/>
              <w:bottom w:val="single" w:sz="6" w:space="0" w:color="000000"/>
              <w:right w:val="single" w:sz="6" w:space="0" w:color="000000"/>
            </w:tcBorders>
            <w:shd w:val="clear" w:color="auto" w:fill="FFFFFF"/>
          </w:tcPr>
          <w:p w14:paraId="5EDDB625" w14:textId="77777777" w:rsidR="00DB28F5" w:rsidRDefault="00DB28F5">
            <w:pPr>
              <w:widowControl w:val="0"/>
              <w:ind w:right="-993"/>
              <w:jc w:val="left"/>
              <w:rPr>
                <w:rFonts w:ascii="Verdana" w:hAnsi="Verdana" w:cs="Arial"/>
                <w:color w:val="002060"/>
                <w:sz w:val="20"/>
                <w:lang w:val="en-GB"/>
              </w:rPr>
            </w:pPr>
          </w:p>
        </w:tc>
        <w:tc>
          <w:tcPr>
            <w:tcW w:w="2274" w:type="dxa"/>
            <w:tcBorders>
              <w:top w:val="single" w:sz="6" w:space="0" w:color="000000"/>
              <w:left w:val="single" w:sz="6" w:space="0" w:color="000000"/>
              <w:bottom w:val="single" w:sz="6" w:space="0" w:color="000000"/>
              <w:right w:val="single" w:sz="6" w:space="0" w:color="000000"/>
            </w:tcBorders>
            <w:shd w:val="clear" w:color="auto" w:fill="FFFFFF"/>
          </w:tcPr>
          <w:p w14:paraId="7AA19DCD" w14:textId="77777777" w:rsidR="00DB28F5" w:rsidRDefault="00000000">
            <w:pPr>
              <w:widowControl w:val="0"/>
              <w:ind w:right="-993"/>
              <w:jc w:val="left"/>
              <w:rPr>
                <w:rFonts w:ascii="Verdana" w:hAnsi="Verdana" w:cs="Arial"/>
                <w:sz w:val="20"/>
                <w:lang w:val="en-GB"/>
              </w:rPr>
            </w:pPr>
            <w:r>
              <w:rPr>
                <w:rFonts w:ascii="Verdana" w:hAnsi="Verdana" w:cs="Arial"/>
                <w:sz w:val="20"/>
                <w:lang w:val="en-GB"/>
              </w:rPr>
              <w:t>Nationality</w:t>
            </w:r>
            <w:r>
              <w:rPr>
                <w:rStyle w:val="Odkaznavysvtlivky"/>
                <w:rFonts w:ascii="Verdana" w:hAnsi="Verdana" w:cs="Calibri"/>
                <w:sz w:val="20"/>
                <w:lang w:val="en-GB"/>
              </w:rPr>
              <w:endnoteReference w:id="3"/>
            </w:r>
          </w:p>
        </w:tc>
        <w:tc>
          <w:tcPr>
            <w:tcW w:w="2135" w:type="dxa"/>
            <w:tcBorders>
              <w:top w:val="single" w:sz="6" w:space="0" w:color="000000"/>
              <w:left w:val="single" w:sz="6" w:space="0" w:color="000000"/>
              <w:bottom w:val="single" w:sz="6" w:space="0" w:color="000000"/>
              <w:right w:val="single" w:sz="6" w:space="0" w:color="000000"/>
            </w:tcBorders>
            <w:shd w:val="clear" w:color="auto" w:fill="FFFFFF"/>
          </w:tcPr>
          <w:p w14:paraId="252FC50C" w14:textId="77777777" w:rsidR="00DB28F5" w:rsidRDefault="00DB28F5">
            <w:pPr>
              <w:widowControl w:val="0"/>
              <w:ind w:right="-993"/>
              <w:jc w:val="left"/>
              <w:rPr>
                <w:rFonts w:ascii="Verdana" w:hAnsi="Verdana" w:cs="Arial"/>
                <w:b/>
                <w:sz w:val="20"/>
                <w:lang w:val="en-GB"/>
              </w:rPr>
            </w:pPr>
          </w:p>
        </w:tc>
      </w:tr>
      <w:tr w:rsidR="00DB28F5" w14:paraId="38604917" w14:textId="77777777">
        <w:tc>
          <w:tcPr>
            <w:tcW w:w="2198" w:type="dxa"/>
            <w:tcBorders>
              <w:top w:val="single" w:sz="6" w:space="0" w:color="000000"/>
              <w:left w:val="single" w:sz="6" w:space="0" w:color="000000"/>
              <w:bottom w:val="single" w:sz="6" w:space="0" w:color="000000"/>
              <w:right w:val="single" w:sz="6" w:space="0" w:color="000000"/>
            </w:tcBorders>
            <w:shd w:val="clear" w:color="auto" w:fill="FFFFFF"/>
          </w:tcPr>
          <w:p w14:paraId="0DC3F3CA" w14:textId="77777777" w:rsidR="00DB28F5" w:rsidRDefault="00000000">
            <w:pPr>
              <w:widowControl w:val="0"/>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w:t>
            </w:r>
            <w:r>
              <w:rPr>
                <w:rFonts w:ascii="Verdana" w:hAnsi="Verdana" w:cs="Calibri"/>
                <w:sz w:val="20"/>
                <w:lang w:val="en-GB"/>
              </w:rPr>
              <w:t>]</w:t>
            </w:r>
          </w:p>
        </w:tc>
        <w:tc>
          <w:tcPr>
            <w:tcW w:w="2164" w:type="dxa"/>
            <w:tcBorders>
              <w:top w:val="single" w:sz="6" w:space="0" w:color="000000"/>
              <w:left w:val="single" w:sz="6" w:space="0" w:color="000000"/>
              <w:bottom w:val="single" w:sz="6" w:space="0" w:color="000000"/>
              <w:right w:val="single" w:sz="6" w:space="0" w:color="000000"/>
            </w:tcBorders>
            <w:shd w:val="clear" w:color="auto" w:fill="FFFFFF"/>
          </w:tcPr>
          <w:p w14:paraId="316C451B" w14:textId="77777777" w:rsidR="00DB28F5" w:rsidRDefault="00DB28F5">
            <w:pPr>
              <w:widowControl w:val="0"/>
              <w:ind w:right="-993"/>
              <w:jc w:val="left"/>
              <w:rPr>
                <w:rFonts w:ascii="Verdana" w:hAnsi="Verdana" w:cs="Arial"/>
                <w:color w:val="002060"/>
                <w:sz w:val="20"/>
                <w:lang w:val="en-GB"/>
              </w:rPr>
            </w:pPr>
          </w:p>
        </w:tc>
        <w:tc>
          <w:tcPr>
            <w:tcW w:w="2274" w:type="dxa"/>
            <w:tcBorders>
              <w:top w:val="single" w:sz="6" w:space="0" w:color="000000"/>
              <w:left w:val="single" w:sz="6" w:space="0" w:color="000000"/>
              <w:bottom w:val="single" w:sz="6" w:space="0" w:color="000000"/>
              <w:right w:val="single" w:sz="6" w:space="0" w:color="000000"/>
            </w:tcBorders>
            <w:shd w:val="clear" w:color="auto" w:fill="FFFFFF"/>
          </w:tcPr>
          <w:p w14:paraId="21A3E38B" w14:textId="77777777" w:rsidR="00DB28F5" w:rsidRDefault="00000000">
            <w:pPr>
              <w:widowControl w:val="0"/>
              <w:ind w:right="-993"/>
              <w:jc w:val="left"/>
              <w:rPr>
                <w:rFonts w:ascii="Verdana" w:hAnsi="Verdana" w:cs="Arial"/>
                <w:b/>
                <w:color w:val="002060"/>
                <w:sz w:val="20"/>
                <w:lang w:val="en-GB"/>
              </w:rPr>
            </w:pPr>
            <w:r>
              <w:rPr>
                <w:rFonts w:ascii="Verdana" w:hAnsi="Verdana" w:cs="Arial"/>
                <w:sz w:val="20"/>
                <w:lang w:val="en-GB"/>
              </w:rPr>
              <w:t>Academic year</w:t>
            </w:r>
          </w:p>
        </w:tc>
        <w:tc>
          <w:tcPr>
            <w:tcW w:w="2135" w:type="dxa"/>
            <w:tcBorders>
              <w:top w:val="single" w:sz="6" w:space="0" w:color="000000"/>
              <w:left w:val="single" w:sz="6" w:space="0" w:color="000000"/>
              <w:bottom w:val="single" w:sz="6" w:space="0" w:color="000000"/>
              <w:right w:val="single" w:sz="6" w:space="0" w:color="000000"/>
            </w:tcBorders>
            <w:shd w:val="clear" w:color="auto" w:fill="FFFFFF"/>
          </w:tcPr>
          <w:p w14:paraId="275D10F5" w14:textId="77777777" w:rsidR="00DB28F5" w:rsidRDefault="00000000">
            <w:pPr>
              <w:widowControl w:val="0"/>
              <w:ind w:right="-993"/>
              <w:jc w:val="left"/>
              <w:rPr>
                <w:rFonts w:ascii="Verdana" w:hAnsi="Verdana" w:cs="Arial"/>
                <w:b/>
                <w:color w:val="002060"/>
                <w:sz w:val="20"/>
                <w:lang w:val="en-GB"/>
              </w:rPr>
            </w:pPr>
            <w:r>
              <w:rPr>
                <w:rFonts w:ascii="Verdana" w:hAnsi="Verdana" w:cs="Arial"/>
                <w:b/>
                <w:color w:val="002060"/>
                <w:sz w:val="20"/>
                <w:lang w:val="en-GB"/>
              </w:rPr>
              <w:t>2024/2025</w:t>
            </w:r>
          </w:p>
        </w:tc>
      </w:tr>
      <w:tr w:rsidR="00DB28F5" w14:paraId="18408F8B" w14:textId="77777777">
        <w:tc>
          <w:tcPr>
            <w:tcW w:w="2198" w:type="dxa"/>
            <w:tcBorders>
              <w:top w:val="single" w:sz="6" w:space="0" w:color="000000"/>
              <w:left w:val="single" w:sz="6" w:space="0" w:color="000000"/>
              <w:bottom w:val="single" w:sz="6" w:space="0" w:color="000000"/>
              <w:right w:val="single" w:sz="6" w:space="0" w:color="000000"/>
            </w:tcBorders>
            <w:shd w:val="clear" w:color="auto" w:fill="FFFFFF"/>
          </w:tcPr>
          <w:p w14:paraId="60E0D923" w14:textId="77777777" w:rsidR="00DB28F5" w:rsidRDefault="00000000">
            <w:pPr>
              <w:widowControl w:val="0"/>
              <w:ind w:right="-993"/>
              <w:jc w:val="left"/>
              <w:rPr>
                <w:rFonts w:ascii="Verdana" w:hAnsi="Verdana" w:cs="Arial"/>
                <w:b/>
                <w:color w:val="002060"/>
                <w:sz w:val="20"/>
                <w:lang w:val="en-GB"/>
              </w:rPr>
            </w:pPr>
            <w:r>
              <w:rPr>
                <w:rFonts w:ascii="Verdana" w:hAnsi="Verdana" w:cs="Arial"/>
                <w:sz w:val="20"/>
                <w:lang w:val="en-GB"/>
              </w:rPr>
              <w:t>E-mail</w:t>
            </w:r>
          </w:p>
        </w:tc>
        <w:tc>
          <w:tcPr>
            <w:tcW w:w="6573" w:type="dxa"/>
            <w:gridSpan w:val="3"/>
            <w:tcBorders>
              <w:top w:val="single" w:sz="6" w:space="0" w:color="000000"/>
              <w:left w:val="single" w:sz="6" w:space="0" w:color="000000"/>
              <w:bottom w:val="single" w:sz="6" w:space="0" w:color="000000"/>
              <w:right w:val="single" w:sz="6" w:space="0" w:color="000000"/>
            </w:tcBorders>
            <w:shd w:val="clear" w:color="auto" w:fill="FFFFFF"/>
          </w:tcPr>
          <w:p w14:paraId="2CF6EF21" w14:textId="77777777" w:rsidR="00DB28F5" w:rsidRDefault="00DB28F5">
            <w:pPr>
              <w:widowControl w:val="0"/>
              <w:ind w:right="-993"/>
              <w:jc w:val="center"/>
              <w:rPr>
                <w:rFonts w:ascii="Verdana" w:hAnsi="Verdana" w:cs="Arial"/>
                <w:b/>
                <w:color w:val="002060"/>
                <w:sz w:val="20"/>
                <w:lang w:val="en-GB"/>
              </w:rPr>
            </w:pPr>
          </w:p>
        </w:tc>
      </w:tr>
    </w:tbl>
    <w:p w14:paraId="7FCF9711" w14:textId="77777777" w:rsidR="00DB28F5" w:rsidRDefault="00DB28F5">
      <w:pPr>
        <w:spacing w:after="0"/>
        <w:ind w:right="-992"/>
        <w:jc w:val="left"/>
        <w:rPr>
          <w:rFonts w:ascii="Verdana" w:hAnsi="Verdana" w:cs="Arial"/>
          <w:b/>
          <w:color w:val="002060"/>
          <w:sz w:val="16"/>
          <w:szCs w:val="16"/>
          <w:lang w:val="en-GB"/>
        </w:rPr>
      </w:pPr>
    </w:p>
    <w:p w14:paraId="59E363A1" w14:textId="77777777" w:rsidR="00DB28F5" w:rsidRDefault="00000000">
      <w:pPr>
        <w:ind w:right="-992"/>
        <w:jc w:val="left"/>
        <w:rPr>
          <w:rFonts w:ascii="Verdana" w:hAnsi="Verdana" w:cs="Arial"/>
          <w:b/>
          <w:color w:val="002060"/>
          <w:szCs w:val="24"/>
          <w:lang w:val="en-GB"/>
        </w:rPr>
      </w:pPr>
      <w:r>
        <w:rPr>
          <w:rFonts w:ascii="Verdana" w:hAnsi="Verdana" w:cs="Arial"/>
          <w:b/>
          <w:color w:val="002060"/>
          <w:szCs w:val="24"/>
          <w:lang w:val="en-GB"/>
        </w:rPr>
        <w:t>The Sending Institution</w:t>
      </w:r>
    </w:p>
    <w:tbl>
      <w:tblPr>
        <w:tblW w:w="8772" w:type="dxa"/>
        <w:tblLayout w:type="fixed"/>
        <w:tblLook w:val="04A0" w:firstRow="1" w:lastRow="0" w:firstColumn="1" w:lastColumn="0" w:noHBand="0" w:noVBand="1"/>
      </w:tblPr>
      <w:tblGrid>
        <w:gridCol w:w="2199"/>
        <w:gridCol w:w="2209"/>
        <w:gridCol w:w="2265"/>
        <w:gridCol w:w="2099"/>
      </w:tblGrid>
      <w:tr w:rsidR="00DB28F5" w14:paraId="5C63ABDA" w14:textId="77777777">
        <w:trPr>
          <w:trHeight w:val="371"/>
        </w:trPr>
        <w:tc>
          <w:tcPr>
            <w:tcW w:w="2198" w:type="dxa"/>
            <w:tcBorders>
              <w:top w:val="single" w:sz="6" w:space="0" w:color="000000"/>
              <w:left w:val="single" w:sz="6" w:space="0" w:color="000000"/>
              <w:bottom w:val="single" w:sz="6" w:space="0" w:color="000000"/>
              <w:right w:val="single" w:sz="6" w:space="0" w:color="000000"/>
            </w:tcBorders>
            <w:shd w:val="clear" w:color="auto" w:fill="FFFFFF"/>
          </w:tcPr>
          <w:p w14:paraId="03720C75" w14:textId="77777777" w:rsidR="00DB28F5" w:rsidRDefault="00000000">
            <w:pPr>
              <w:widowControl w:val="0"/>
              <w:spacing w:after="0"/>
              <w:ind w:right="-993"/>
              <w:jc w:val="left"/>
              <w:rPr>
                <w:rFonts w:ascii="Verdana" w:hAnsi="Verdana" w:cs="Arial"/>
                <w:sz w:val="20"/>
                <w:lang w:val="en-GB"/>
              </w:rPr>
            </w:pPr>
            <w:r>
              <w:rPr>
                <w:rFonts w:ascii="Verdana" w:hAnsi="Verdana" w:cs="Arial"/>
                <w:sz w:val="20"/>
                <w:lang w:val="en-GB"/>
              </w:rPr>
              <w:t>Name</w:t>
            </w:r>
          </w:p>
        </w:tc>
        <w:tc>
          <w:tcPr>
            <w:tcW w:w="2209" w:type="dxa"/>
            <w:tcBorders>
              <w:top w:val="single" w:sz="6" w:space="0" w:color="000000"/>
              <w:left w:val="single" w:sz="6" w:space="0" w:color="000000"/>
              <w:bottom w:val="single" w:sz="6" w:space="0" w:color="000000"/>
              <w:right w:val="single" w:sz="6" w:space="0" w:color="000000"/>
            </w:tcBorders>
            <w:shd w:val="clear" w:color="auto" w:fill="FFFFFF"/>
          </w:tcPr>
          <w:p w14:paraId="4954865F" w14:textId="77777777" w:rsidR="00DB28F5" w:rsidRDefault="00DB28F5">
            <w:pPr>
              <w:widowControl w:val="0"/>
              <w:ind w:right="-993"/>
              <w:jc w:val="left"/>
              <w:rPr>
                <w:rFonts w:ascii="Verdana" w:hAnsi="Verdana" w:cs="Arial"/>
                <w:b/>
                <w:color w:val="002060"/>
                <w:sz w:val="20"/>
                <w:lang w:val="en-GB"/>
              </w:rPr>
            </w:pPr>
          </w:p>
        </w:tc>
        <w:tc>
          <w:tcPr>
            <w:tcW w:w="2265"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4AB3C83F" w14:textId="77777777" w:rsidR="00DB28F5" w:rsidRDefault="00000000">
            <w:pPr>
              <w:widowControl w:val="0"/>
              <w:ind w:right="-993"/>
              <w:jc w:val="left"/>
              <w:rPr>
                <w:rFonts w:ascii="Verdana" w:hAnsi="Verdana" w:cs="Arial"/>
                <w:sz w:val="20"/>
                <w:lang w:val="is-IS"/>
              </w:rPr>
            </w:pPr>
            <w:r>
              <w:rPr>
                <w:rFonts w:ascii="Verdana" w:hAnsi="Verdana" w:cs="Arial"/>
                <w:sz w:val="20"/>
                <w:lang w:val="en-GB"/>
              </w:rPr>
              <w:t>Faculty/Department</w:t>
            </w:r>
          </w:p>
        </w:tc>
        <w:tc>
          <w:tcPr>
            <w:tcW w:w="2099"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6E15FBA4" w14:textId="77777777" w:rsidR="00DB28F5" w:rsidRDefault="00DB28F5">
            <w:pPr>
              <w:widowControl w:val="0"/>
              <w:ind w:right="-993"/>
              <w:rPr>
                <w:rFonts w:ascii="Verdana" w:hAnsi="Verdana" w:cs="Arial"/>
                <w:b/>
                <w:color w:val="002060"/>
                <w:sz w:val="20"/>
                <w:lang w:val="en-GB"/>
              </w:rPr>
            </w:pPr>
          </w:p>
        </w:tc>
      </w:tr>
      <w:tr w:rsidR="00DB28F5" w14:paraId="5725A797" w14:textId="77777777">
        <w:trPr>
          <w:trHeight w:val="371"/>
        </w:trPr>
        <w:tc>
          <w:tcPr>
            <w:tcW w:w="2198" w:type="dxa"/>
            <w:tcBorders>
              <w:top w:val="single" w:sz="6" w:space="0" w:color="000000"/>
              <w:left w:val="single" w:sz="6" w:space="0" w:color="000000"/>
              <w:bottom w:val="single" w:sz="6" w:space="0" w:color="000000"/>
              <w:right w:val="single" w:sz="6" w:space="0" w:color="000000"/>
            </w:tcBorders>
            <w:shd w:val="clear" w:color="auto" w:fill="FFFFFF"/>
          </w:tcPr>
          <w:p w14:paraId="76C4ABF9" w14:textId="77777777" w:rsidR="00DB28F5" w:rsidRDefault="00000000">
            <w:pPr>
              <w:widowControl w:val="0"/>
              <w:spacing w:after="0"/>
              <w:ind w:right="-993"/>
              <w:jc w:val="left"/>
              <w:rPr>
                <w:rFonts w:ascii="Verdana" w:hAnsi="Verdana" w:cs="Arial"/>
                <w:sz w:val="20"/>
                <w:lang w:val="en-GB"/>
              </w:rPr>
            </w:pPr>
            <w:r>
              <w:rPr>
                <w:rFonts w:ascii="Verdana" w:hAnsi="Verdana" w:cs="Arial"/>
                <w:sz w:val="20"/>
                <w:lang w:val="en-GB"/>
              </w:rPr>
              <w:t>Erasmus code</w:t>
            </w:r>
            <w:r>
              <w:rPr>
                <w:rStyle w:val="Odkaznavysvtlivky"/>
                <w:rFonts w:ascii="Verdana" w:hAnsi="Verdana" w:cs="Arial"/>
                <w:sz w:val="20"/>
                <w:lang w:val="en-GB"/>
              </w:rPr>
              <w:endnoteReference w:id="4"/>
            </w:r>
            <w:r>
              <w:rPr>
                <w:rFonts w:ascii="Verdana" w:hAnsi="Verdana" w:cs="Arial"/>
                <w:sz w:val="20"/>
                <w:lang w:val="en-GB"/>
              </w:rPr>
              <w:t xml:space="preserve"> </w:t>
            </w:r>
          </w:p>
          <w:p w14:paraId="7206713B" w14:textId="77777777" w:rsidR="00DB28F5" w:rsidRDefault="00000000">
            <w:pPr>
              <w:widowControl w:val="0"/>
              <w:spacing w:after="0"/>
              <w:ind w:right="-993"/>
              <w:jc w:val="left"/>
              <w:rPr>
                <w:rFonts w:ascii="Verdana" w:hAnsi="Verdana" w:cs="Arial"/>
                <w:sz w:val="16"/>
                <w:szCs w:val="16"/>
                <w:lang w:val="en-GB"/>
              </w:rPr>
            </w:pPr>
            <w:r>
              <w:rPr>
                <w:rFonts w:ascii="Verdana" w:hAnsi="Verdana" w:cs="Arial"/>
                <w:sz w:val="16"/>
                <w:szCs w:val="16"/>
                <w:lang w:val="en-GB"/>
              </w:rPr>
              <w:t>(if applicable)</w:t>
            </w:r>
          </w:p>
          <w:p w14:paraId="7C32D559" w14:textId="77777777" w:rsidR="00DB28F5" w:rsidRDefault="00000000">
            <w:pPr>
              <w:widowControl w:val="0"/>
              <w:spacing w:after="0"/>
              <w:ind w:right="-993"/>
              <w:jc w:val="left"/>
              <w:rPr>
                <w:rFonts w:ascii="Verdana" w:hAnsi="Verdana" w:cs="Arial"/>
                <w:sz w:val="20"/>
                <w:lang w:val="en-GB"/>
              </w:rPr>
            </w:pPr>
            <w:r>
              <w:rPr>
                <w:rFonts w:ascii="Verdana" w:hAnsi="Verdana" w:cs="Arial"/>
                <w:sz w:val="16"/>
                <w:szCs w:val="16"/>
                <w:lang w:val="en-GB"/>
              </w:rPr>
              <w:t xml:space="preserve"> </w:t>
            </w:r>
          </w:p>
        </w:tc>
        <w:tc>
          <w:tcPr>
            <w:tcW w:w="2209" w:type="dxa"/>
            <w:tcBorders>
              <w:top w:val="single" w:sz="6" w:space="0" w:color="000000"/>
              <w:left w:val="single" w:sz="6" w:space="0" w:color="000000"/>
              <w:bottom w:val="single" w:sz="6" w:space="0" w:color="000000"/>
              <w:right w:val="single" w:sz="6" w:space="0" w:color="000000"/>
            </w:tcBorders>
            <w:shd w:val="clear" w:color="auto" w:fill="FFFFFF"/>
          </w:tcPr>
          <w:p w14:paraId="452FAD58" w14:textId="77777777" w:rsidR="00DB28F5" w:rsidRDefault="00DB28F5">
            <w:pPr>
              <w:widowControl w:val="0"/>
              <w:ind w:right="-993"/>
              <w:jc w:val="left"/>
              <w:rPr>
                <w:rFonts w:ascii="Verdana" w:hAnsi="Verdana" w:cs="Arial"/>
                <w:b/>
                <w:color w:val="002060"/>
                <w:sz w:val="20"/>
                <w:lang w:val="en-GB"/>
              </w:rPr>
            </w:pPr>
          </w:p>
        </w:tc>
        <w:tc>
          <w:tcPr>
            <w:tcW w:w="2265" w:type="dxa"/>
            <w:vMerge/>
            <w:tcBorders>
              <w:top w:val="single" w:sz="6" w:space="0" w:color="000000"/>
              <w:left w:val="single" w:sz="6" w:space="0" w:color="000000"/>
              <w:bottom w:val="single" w:sz="6" w:space="0" w:color="000000"/>
              <w:right w:val="single" w:sz="6" w:space="0" w:color="000000"/>
            </w:tcBorders>
            <w:shd w:val="clear" w:color="auto" w:fill="FFFFFF"/>
          </w:tcPr>
          <w:p w14:paraId="5119E61B" w14:textId="77777777" w:rsidR="00DB28F5" w:rsidRDefault="00DB28F5">
            <w:pPr>
              <w:widowControl w:val="0"/>
              <w:ind w:right="-993"/>
              <w:jc w:val="left"/>
              <w:rPr>
                <w:rFonts w:ascii="Verdana" w:hAnsi="Verdana" w:cs="Arial"/>
                <w:sz w:val="20"/>
                <w:lang w:val="en-GB"/>
              </w:rPr>
            </w:pPr>
          </w:p>
        </w:tc>
        <w:tc>
          <w:tcPr>
            <w:tcW w:w="2099" w:type="dxa"/>
            <w:vMerge/>
            <w:tcBorders>
              <w:top w:val="single" w:sz="6" w:space="0" w:color="000000"/>
              <w:left w:val="single" w:sz="6" w:space="0" w:color="000000"/>
              <w:bottom w:val="single" w:sz="6" w:space="0" w:color="000000"/>
              <w:right w:val="single" w:sz="6" w:space="0" w:color="000000"/>
            </w:tcBorders>
            <w:shd w:val="clear" w:color="auto" w:fill="FFFFFF"/>
          </w:tcPr>
          <w:p w14:paraId="699D6B2E" w14:textId="77777777" w:rsidR="00DB28F5" w:rsidRDefault="00DB28F5">
            <w:pPr>
              <w:widowControl w:val="0"/>
              <w:ind w:right="-993"/>
              <w:jc w:val="center"/>
              <w:rPr>
                <w:rFonts w:ascii="Verdana" w:hAnsi="Verdana" w:cs="Arial"/>
                <w:b/>
                <w:color w:val="002060"/>
                <w:sz w:val="20"/>
                <w:lang w:val="en-GB"/>
              </w:rPr>
            </w:pPr>
          </w:p>
        </w:tc>
      </w:tr>
      <w:tr w:rsidR="00DB28F5" w14:paraId="733F6200" w14:textId="77777777">
        <w:trPr>
          <w:trHeight w:val="559"/>
        </w:trPr>
        <w:tc>
          <w:tcPr>
            <w:tcW w:w="2198" w:type="dxa"/>
            <w:tcBorders>
              <w:top w:val="single" w:sz="6" w:space="0" w:color="000000"/>
              <w:left w:val="single" w:sz="6" w:space="0" w:color="000000"/>
              <w:bottom w:val="single" w:sz="6" w:space="0" w:color="000000"/>
              <w:right w:val="single" w:sz="6" w:space="0" w:color="000000"/>
            </w:tcBorders>
            <w:shd w:val="clear" w:color="auto" w:fill="FFFFFF"/>
          </w:tcPr>
          <w:p w14:paraId="5A9B2A90" w14:textId="77777777" w:rsidR="00DB28F5" w:rsidRDefault="00000000">
            <w:pPr>
              <w:widowControl w:val="0"/>
              <w:ind w:right="-993"/>
              <w:jc w:val="left"/>
              <w:rPr>
                <w:rFonts w:ascii="Verdana" w:hAnsi="Verdana" w:cs="Arial"/>
                <w:sz w:val="20"/>
                <w:lang w:val="en-GB"/>
              </w:rPr>
            </w:pPr>
            <w:r>
              <w:rPr>
                <w:rFonts w:ascii="Verdana" w:hAnsi="Verdana" w:cs="Arial"/>
                <w:sz w:val="20"/>
                <w:lang w:val="en-GB"/>
              </w:rPr>
              <w:t>Address</w:t>
            </w:r>
          </w:p>
        </w:tc>
        <w:tc>
          <w:tcPr>
            <w:tcW w:w="2209" w:type="dxa"/>
            <w:tcBorders>
              <w:top w:val="single" w:sz="6" w:space="0" w:color="000000"/>
              <w:left w:val="single" w:sz="6" w:space="0" w:color="000000"/>
              <w:bottom w:val="single" w:sz="6" w:space="0" w:color="000000"/>
              <w:right w:val="single" w:sz="6" w:space="0" w:color="000000"/>
            </w:tcBorders>
            <w:shd w:val="clear" w:color="auto" w:fill="FFFFFF"/>
          </w:tcPr>
          <w:p w14:paraId="0DBCC6EF" w14:textId="77777777" w:rsidR="00DB28F5" w:rsidRDefault="00DB28F5">
            <w:pPr>
              <w:widowControl w:val="0"/>
              <w:ind w:right="-993"/>
              <w:jc w:val="left"/>
              <w:rPr>
                <w:rFonts w:ascii="Verdana" w:hAnsi="Verdana" w:cs="Arial"/>
                <w:color w:val="002060"/>
                <w:sz w:val="20"/>
                <w:lang w:val="en-GB"/>
              </w:rPr>
            </w:pPr>
          </w:p>
        </w:tc>
        <w:tc>
          <w:tcPr>
            <w:tcW w:w="2265" w:type="dxa"/>
            <w:tcBorders>
              <w:top w:val="single" w:sz="6" w:space="0" w:color="000000"/>
              <w:left w:val="single" w:sz="6" w:space="0" w:color="000000"/>
              <w:bottom w:val="single" w:sz="6" w:space="0" w:color="000000"/>
              <w:right w:val="single" w:sz="6" w:space="0" w:color="000000"/>
            </w:tcBorders>
            <w:shd w:val="clear" w:color="auto" w:fill="FFFFFF"/>
          </w:tcPr>
          <w:p w14:paraId="1E287287" w14:textId="77777777" w:rsidR="00DB28F5" w:rsidRDefault="00000000">
            <w:pPr>
              <w:widowControl w:val="0"/>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Odkaznavysvtlivky"/>
                <w:rFonts w:ascii="Verdana" w:hAnsi="Verdana" w:cs="Arial"/>
                <w:sz w:val="20"/>
                <w:lang w:val="en-GB"/>
              </w:rPr>
              <w:endnoteReference w:id="5"/>
            </w:r>
          </w:p>
        </w:tc>
        <w:tc>
          <w:tcPr>
            <w:tcW w:w="2099" w:type="dxa"/>
            <w:tcBorders>
              <w:top w:val="single" w:sz="6" w:space="0" w:color="000000"/>
              <w:left w:val="single" w:sz="6" w:space="0" w:color="000000"/>
              <w:bottom w:val="single" w:sz="6" w:space="0" w:color="000000"/>
              <w:right w:val="single" w:sz="6" w:space="0" w:color="000000"/>
            </w:tcBorders>
            <w:shd w:val="clear" w:color="auto" w:fill="FFFFFF"/>
          </w:tcPr>
          <w:p w14:paraId="10BE6542" w14:textId="77777777" w:rsidR="00DB28F5" w:rsidRDefault="00DB28F5">
            <w:pPr>
              <w:widowControl w:val="0"/>
              <w:ind w:right="-993"/>
              <w:jc w:val="left"/>
              <w:rPr>
                <w:rFonts w:ascii="Verdana" w:hAnsi="Verdana" w:cs="Arial"/>
                <w:b/>
                <w:sz w:val="20"/>
                <w:lang w:val="en-GB"/>
              </w:rPr>
            </w:pPr>
          </w:p>
        </w:tc>
      </w:tr>
      <w:tr w:rsidR="00DB28F5" w14:paraId="2E82A7B2" w14:textId="77777777">
        <w:tc>
          <w:tcPr>
            <w:tcW w:w="2198" w:type="dxa"/>
            <w:tcBorders>
              <w:top w:val="single" w:sz="6" w:space="0" w:color="000000"/>
              <w:left w:val="single" w:sz="6" w:space="0" w:color="000000"/>
              <w:bottom w:val="single" w:sz="6" w:space="0" w:color="000000"/>
              <w:right w:val="single" w:sz="6" w:space="0" w:color="000000"/>
            </w:tcBorders>
            <w:shd w:val="clear" w:color="auto" w:fill="FFFFFF"/>
          </w:tcPr>
          <w:p w14:paraId="619F8FB6" w14:textId="77777777" w:rsidR="00DB28F5" w:rsidRDefault="00000000">
            <w:pPr>
              <w:widowControl w:val="0"/>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09" w:type="dxa"/>
            <w:tcBorders>
              <w:top w:val="single" w:sz="6" w:space="0" w:color="000000"/>
              <w:left w:val="single" w:sz="6" w:space="0" w:color="000000"/>
              <w:bottom w:val="single" w:sz="6" w:space="0" w:color="000000"/>
              <w:right w:val="single" w:sz="6" w:space="0" w:color="000000"/>
            </w:tcBorders>
            <w:shd w:val="clear" w:color="auto" w:fill="FFFFFF"/>
          </w:tcPr>
          <w:p w14:paraId="415920BE" w14:textId="77777777" w:rsidR="00DB28F5" w:rsidRDefault="00DB28F5">
            <w:pPr>
              <w:widowControl w:val="0"/>
              <w:ind w:right="-993"/>
              <w:jc w:val="left"/>
              <w:rPr>
                <w:rFonts w:ascii="Verdana" w:hAnsi="Verdana" w:cs="Arial"/>
                <w:color w:val="002060"/>
                <w:sz w:val="20"/>
                <w:lang w:val="en-GB"/>
              </w:rPr>
            </w:pPr>
          </w:p>
        </w:tc>
        <w:tc>
          <w:tcPr>
            <w:tcW w:w="2265" w:type="dxa"/>
            <w:tcBorders>
              <w:top w:val="single" w:sz="6" w:space="0" w:color="000000"/>
              <w:left w:val="single" w:sz="6" w:space="0" w:color="000000"/>
              <w:bottom w:val="single" w:sz="6" w:space="0" w:color="000000"/>
              <w:right w:val="single" w:sz="6" w:space="0" w:color="000000"/>
            </w:tcBorders>
            <w:shd w:val="clear" w:color="auto" w:fill="FFFFFF"/>
          </w:tcPr>
          <w:p w14:paraId="1349FAE2" w14:textId="77777777" w:rsidR="00DB28F5" w:rsidRDefault="00000000">
            <w:pPr>
              <w:widowControl w:val="0"/>
              <w:ind w:right="-993"/>
              <w:jc w:val="left"/>
              <w:rPr>
                <w:rFonts w:ascii="Verdana" w:hAnsi="Verdana" w:cs="Arial"/>
                <w:b/>
                <w:color w:val="002060"/>
                <w:sz w:val="20"/>
                <w:lang w:val="fr-BE"/>
              </w:rPr>
            </w:pPr>
            <w:r>
              <w:rPr>
                <w:rFonts w:ascii="Verdana" w:hAnsi="Verdana" w:cs="Arial"/>
                <w:sz w:val="20"/>
                <w:lang w:val="fr-BE"/>
              </w:rPr>
              <w:t>Contact person</w:t>
            </w:r>
            <w:r>
              <w:rPr>
                <w:rFonts w:ascii="Verdana" w:hAnsi="Verdana" w:cs="Arial"/>
                <w:sz w:val="20"/>
                <w:lang w:val="fr-BE"/>
              </w:rPr>
              <w:br/>
              <w:t>e-mail / phone</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Pr>
          <w:p w14:paraId="182A6C1F" w14:textId="77777777" w:rsidR="00DB28F5" w:rsidRDefault="00DB28F5">
            <w:pPr>
              <w:widowControl w:val="0"/>
              <w:ind w:right="-993"/>
              <w:jc w:val="left"/>
              <w:rPr>
                <w:rFonts w:ascii="Verdana" w:hAnsi="Verdana" w:cs="Arial"/>
                <w:b/>
                <w:color w:val="002060"/>
                <w:sz w:val="20"/>
                <w:lang w:val="fr-BE"/>
              </w:rPr>
            </w:pPr>
          </w:p>
        </w:tc>
      </w:tr>
    </w:tbl>
    <w:p w14:paraId="6568279C" w14:textId="77777777" w:rsidR="00DB28F5" w:rsidRDefault="00DB28F5">
      <w:pPr>
        <w:spacing w:after="0"/>
        <w:ind w:right="-992"/>
        <w:jc w:val="left"/>
        <w:rPr>
          <w:rFonts w:ascii="Verdana" w:hAnsi="Verdana" w:cs="Arial"/>
          <w:b/>
          <w:color w:val="002060"/>
          <w:sz w:val="16"/>
          <w:szCs w:val="16"/>
          <w:lang w:val="fr-BE"/>
        </w:rPr>
      </w:pPr>
    </w:p>
    <w:p w14:paraId="67C4849B" w14:textId="77777777" w:rsidR="00DB28F5" w:rsidRDefault="00000000">
      <w:pPr>
        <w:spacing w:line="259" w:lineRule="auto"/>
        <w:ind w:right="-992"/>
        <w:jc w:val="left"/>
        <w:rPr>
          <w:rFonts w:ascii="Verdana" w:hAnsi="Verdana" w:cs="Arial"/>
          <w:b/>
          <w:bCs/>
          <w:color w:val="002060"/>
          <w:lang w:val="en-GB"/>
        </w:rPr>
      </w:pPr>
      <w:r>
        <w:rPr>
          <w:rFonts w:ascii="Verdana" w:hAnsi="Verdana" w:cs="Arial"/>
          <w:b/>
          <w:bCs/>
          <w:color w:val="002060"/>
          <w:lang w:val="en-GB"/>
        </w:rPr>
        <w:t>The Receiving Organisation</w:t>
      </w:r>
    </w:p>
    <w:tbl>
      <w:tblPr>
        <w:tblW w:w="8772" w:type="dxa"/>
        <w:tblLayout w:type="fixed"/>
        <w:tblLook w:val="04A0" w:firstRow="1" w:lastRow="0" w:firstColumn="1" w:lastColumn="0" w:noHBand="0" w:noVBand="1"/>
      </w:tblPr>
      <w:tblGrid>
        <w:gridCol w:w="1836"/>
        <w:gridCol w:w="2008"/>
        <w:gridCol w:w="2227"/>
        <w:gridCol w:w="2701"/>
      </w:tblGrid>
      <w:tr w:rsidR="00DB28F5" w14:paraId="7400934E" w14:textId="77777777">
        <w:trPr>
          <w:trHeight w:val="371"/>
        </w:trPr>
        <w:tc>
          <w:tcPr>
            <w:tcW w:w="1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9200E97" w14:textId="77777777" w:rsidR="00DB28F5" w:rsidRDefault="00000000">
            <w:pPr>
              <w:widowControl w:val="0"/>
              <w:spacing w:after="0"/>
              <w:ind w:right="-993"/>
              <w:jc w:val="left"/>
              <w:rPr>
                <w:rFonts w:ascii="Verdana" w:hAnsi="Verdana" w:cs="Arial"/>
                <w:sz w:val="20"/>
                <w:lang w:val="en-GB"/>
              </w:rPr>
            </w:pPr>
            <w:r>
              <w:rPr>
                <w:rFonts w:ascii="Verdana" w:hAnsi="Verdana" w:cs="Arial"/>
                <w:sz w:val="20"/>
                <w:lang w:val="en-GB"/>
              </w:rPr>
              <w:t xml:space="preserve">Name </w:t>
            </w:r>
          </w:p>
        </w:tc>
        <w:tc>
          <w:tcPr>
            <w:tcW w:w="6936" w:type="dxa"/>
            <w:gridSpan w:val="3"/>
            <w:tcBorders>
              <w:top w:val="single" w:sz="6" w:space="0" w:color="000000"/>
              <w:left w:val="single" w:sz="6" w:space="0" w:color="000000"/>
              <w:bottom w:val="single" w:sz="6" w:space="0" w:color="000000"/>
              <w:right w:val="single" w:sz="6" w:space="0" w:color="000000"/>
            </w:tcBorders>
            <w:shd w:val="clear" w:color="auto" w:fill="FFFFFF" w:themeFill="background1"/>
          </w:tcPr>
          <w:p w14:paraId="5DDCA05A" w14:textId="77777777" w:rsidR="00DB28F5" w:rsidRDefault="00000000">
            <w:pPr>
              <w:widowControl w:val="0"/>
              <w:ind w:right="-993"/>
              <w:jc w:val="center"/>
              <w:rPr>
                <w:rFonts w:ascii="Verdana" w:hAnsi="Verdana" w:cs="Arial"/>
                <w:b/>
                <w:color w:val="002060"/>
                <w:sz w:val="20"/>
                <w:lang w:val="en-GB"/>
              </w:rPr>
            </w:pPr>
            <w:r>
              <w:rPr>
                <w:rFonts w:ascii="Arial" w:hAnsi="Arial" w:cs="Arial"/>
                <w:color w:val="333333"/>
                <w:sz w:val="21"/>
                <w:szCs w:val="21"/>
              </w:rPr>
              <w:t>MASARYK UNIVERSITY</w:t>
            </w:r>
          </w:p>
        </w:tc>
      </w:tr>
      <w:tr w:rsidR="00DB28F5" w14:paraId="605E15ED" w14:textId="77777777">
        <w:trPr>
          <w:trHeight w:val="371"/>
        </w:trPr>
        <w:tc>
          <w:tcPr>
            <w:tcW w:w="1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52005C7" w14:textId="77777777" w:rsidR="00DB28F5" w:rsidRDefault="00000000">
            <w:pPr>
              <w:widowControl w:val="0"/>
              <w:spacing w:after="0"/>
              <w:ind w:right="-993"/>
              <w:jc w:val="left"/>
              <w:rPr>
                <w:rFonts w:ascii="Verdana" w:hAnsi="Verdana" w:cs="Arial"/>
                <w:sz w:val="20"/>
                <w:lang w:val="en-GB"/>
              </w:rPr>
            </w:pPr>
            <w:r>
              <w:rPr>
                <w:rFonts w:ascii="Verdana" w:hAnsi="Verdana" w:cs="Arial"/>
                <w:sz w:val="20"/>
                <w:lang w:val="en-GB"/>
              </w:rPr>
              <w:t xml:space="preserve">Erasmus code </w:t>
            </w:r>
          </w:p>
          <w:p w14:paraId="488A999B" w14:textId="77777777" w:rsidR="00DB28F5" w:rsidRDefault="00000000">
            <w:pPr>
              <w:widowControl w:val="0"/>
              <w:spacing w:after="0"/>
              <w:ind w:right="-993"/>
              <w:jc w:val="left"/>
              <w:rPr>
                <w:rFonts w:ascii="Verdana" w:hAnsi="Verdana" w:cs="Arial"/>
                <w:sz w:val="16"/>
                <w:szCs w:val="16"/>
                <w:lang w:val="en-GB"/>
              </w:rPr>
            </w:pPr>
            <w:r>
              <w:rPr>
                <w:rFonts w:ascii="Verdana" w:hAnsi="Verdana" w:cs="Arial"/>
                <w:sz w:val="16"/>
                <w:szCs w:val="16"/>
                <w:lang w:val="en-GB"/>
              </w:rPr>
              <w:t>(if applicable)</w:t>
            </w:r>
          </w:p>
          <w:p w14:paraId="0833A1E2" w14:textId="77777777" w:rsidR="00DB28F5" w:rsidRDefault="00DB28F5">
            <w:pPr>
              <w:widowControl w:val="0"/>
              <w:spacing w:after="0"/>
              <w:ind w:right="-993"/>
              <w:jc w:val="left"/>
              <w:rPr>
                <w:rFonts w:ascii="Verdana" w:hAnsi="Verdana" w:cs="Arial"/>
                <w:sz w:val="20"/>
                <w:lang w:val="en-GB"/>
              </w:rPr>
            </w:pPr>
          </w:p>
        </w:tc>
        <w:tc>
          <w:tcPr>
            <w:tcW w:w="200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FD61505" w14:textId="77777777" w:rsidR="00DB28F5" w:rsidRDefault="00000000">
            <w:pPr>
              <w:widowControl w:val="0"/>
              <w:ind w:right="-993"/>
              <w:jc w:val="left"/>
              <w:rPr>
                <w:rFonts w:ascii="Verdana" w:hAnsi="Verdana" w:cs="Arial"/>
                <w:b/>
                <w:color w:val="002060"/>
                <w:sz w:val="20"/>
                <w:lang w:val="en-GB"/>
              </w:rPr>
            </w:pPr>
            <w:r>
              <w:rPr>
                <w:rFonts w:ascii="Arial" w:hAnsi="Arial" w:cs="Arial"/>
                <w:color w:val="333333"/>
                <w:sz w:val="21"/>
                <w:szCs w:val="21"/>
              </w:rPr>
              <w:t>CZ BRNO05</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2F14A52" w14:textId="77777777" w:rsidR="00DB28F5" w:rsidRDefault="00000000">
            <w:pPr>
              <w:widowControl w:val="0"/>
              <w:ind w:right="-993"/>
              <w:jc w:val="left"/>
              <w:rPr>
                <w:rFonts w:ascii="Verdana" w:hAnsi="Verdana" w:cs="Arial"/>
                <w:sz w:val="20"/>
                <w:lang w:val="en-GB"/>
              </w:rPr>
            </w:pPr>
            <w:r>
              <w:rPr>
                <w:rFonts w:ascii="Verdana" w:hAnsi="Verdana" w:cs="Arial"/>
                <w:sz w:val="20"/>
                <w:lang w:val="en-GB"/>
              </w:rPr>
              <w:t>Faculty/Department</w:t>
            </w:r>
          </w:p>
        </w:tc>
        <w:tc>
          <w:tcPr>
            <w:tcW w:w="270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DBCD5AC" w14:textId="77777777" w:rsidR="00DB28F5" w:rsidRDefault="00000000">
            <w:pPr>
              <w:widowControl w:val="0"/>
              <w:ind w:right="23"/>
              <w:jc w:val="center"/>
              <w:rPr>
                <w:rFonts w:ascii="Verdana" w:hAnsi="Verdana" w:cs="Arial"/>
                <w:bCs/>
                <w:color w:val="002060"/>
                <w:sz w:val="20"/>
                <w:lang w:val="en-GB"/>
              </w:rPr>
            </w:pPr>
            <w:r>
              <w:rPr>
                <w:rFonts w:ascii="Verdana" w:hAnsi="Verdana" w:cs="Arial"/>
                <w:bCs/>
                <w:sz w:val="20"/>
                <w:lang w:val="en-GB"/>
              </w:rPr>
              <w:t>Faculty of Pharmacy, Institute of Lifelong Learning (ILL)</w:t>
            </w:r>
          </w:p>
        </w:tc>
      </w:tr>
      <w:tr w:rsidR="00DB28F5" w14:paraId="6FC46DB7" w14:textId="77777777">
        <w:trPr>
          <w:trHeight w:val="559"/>
        </w:trPr>
        <w:tc>
          <w:tcPr>
            <w:tcW w:w="1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47C1B43" w14:textId="77777777" w:rsidR="00DB28F5" w:rsidRDefault="00000000">
            <w:pPr>
              <w:widowControl w:val="0"/>
              <w:ind w:right="-993"/>
              <w:jc w:val="left"/>
              <w:rPr>
                <w:rFonts w:ascii="Verdana" w:hAnsi="Verdana" w:cs="Arial"/>
                <w:sz w:val="20"/>
                <w:lang w:val="en-GB"/>
              </w:rPr>
            </w:pPr>
            <w:r>
              <w:rPr>
                <w:rFonts w:ascii="Verdana" w:hAnsi="Verdana" w:cs="Arial"/>
                <w:sz w:val="20"/>
                <w:lang w:val="en-GB"/>
              </w:rPr>
              <w:t>Address</w:t>
            </w:r>
          </w:p>
        </w:tc>
        <w:tc>
          <w:tcPr>
            <w:tcW w:w="200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82E9DF9" w14:textId="77777777" w:rsidR="00DB28F5" w:rsidRDefault="00000000">
            <w:pPr>
              <w:widowControl w:val="0"/>
              <w:ind w:right="-993"/>
              <w:jc w:val="left"/>
              <w:rPr>
                <w:rFonts w:ascii="Arial" w:hAnsi="Arial" w:cs="Arial"/>
                <w:color w:val="333333"/>
                <w:sz w:val="21"/>
                <w:szCs w:val="21"/>
              </w:rPr>
            </w:pPr>
            <w:r>
              <w:rPr>
                <w:rFonts w:ascii="Arial" w:hAnsi="Arial" w:cs="Arial"/>
                <w:color w:val="333333"/>
                <w:sz w:val="21"/>
                <w:szCs w:val="21"/>
              </w:rPr>
              <w:t xml:space="preserve">Žerotínovo nám. 9, </w:t>
            </w:r>
          </w:p>
          <w:p w14:paraId="2F6F41FC" w14:textId="77777777" w:rsidR="00DB28F5" w:rsidRDefault="00000000">
            <w:pPr>
              <w:widowControl w:val="0"/>
              <w:ind w:right="-993"/>
              <w:jc w:val="left"/>
              <w:rPr>
                <w:rFonts w:ascii="Verdana" w:hAnsi="Verdana" w:cs="Arial"/>
                <w:color w:val="002060"/>
                <w:sz w:val="20"/>
                <w:lang w:val="en-GB"/>
              </w:rPr>
            </w:pPr>
            <w:r>
              <w:rPr>
                <w:rFonts w:ascii="Arial" w:hAnsi="Arial" w:cs="Arial"/>
                <w:color w:val="333333"/>
                <w:sz w:val="21"/>
                <w:szCs w:val="21"/>
              </w:rPr>
              <w:t>601 77, Brno</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A432302" w14:textId="77777777" w:rsidR="00DB28F5" w:rsidRDefault="00000000">
            <w:pPr>
              <w:widowControl w:val="0"/>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70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CA2E1FC" w14:textId="77777777" w:rsidR="00DB28F5" w:rsidRDefault="00000000">
            <w:pPr>
              <w:widowControl w:val="0"/>
              <w:ind w:right="-993"/>
              <w:rPr>
                <w:rFonts w:ascii="Verdana" w:hAnsi="Verdana" w:cs="Arial"/>
                <w:bCs/>
                <w:sz w:val="20"/>
                <w:lang w:val="en-GB"/>
              </w:rPr>
            </w:pPr>
            <w:r>
              <w:rPr>
                <w:rFonts w:ascii="Verdana" w:hAnsi="Verdana" w:cs="Arial"/>
                <w:bCs/>
                <w:sz w:val="20"/>
                <w:lang w:val="en-GB"/>
              </w:rPr>
              <w:t>Czech Republic</w:t>
            </w:r>
          </w:p>
        </w:tc>
      </w:tr>
      <w:tr w:rsidR="00DB28F5" w14:paraId="03C8F3C4" w14:textId="77777777">
        <w:tc>
          <w:tcPr>
            <w:tcW w:w="1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DB1F845" w14:textId="77777777" w:rsidR="00DB28F5" w:rsidRDefault="00000000">
            <w:pPr>
              <w:widowControl w:val="0"/>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00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F8E5366" w14:textId="77777777" w:rsidR="00DB28F5" w:rsidRDefault="00000000">
            <w:pPr>
              <w:widowControl w:val="0"/>
              <w:ind w:right="-993"/>
              <w:jc w:val="left"/>
              <w:rPr>
                <w:rFonts w:ascii="Verdana" w:hAnsi="Verdana" w:cs="Arial"/>
                <w:color w:val="002060"/>
                <w:sz w:val="20"/>
                <w:lang w:val="en-GB"/>
              </w:rPr>
            </w:pPr>
            <w:r>
              <w:rPr>
                <w:rFonts w:ascii="Verdana" w:hAnsi="Verdana" w:cs="Arial"/>
                <w:sz w:val="20"/>
                <w:lang w:val="en-GB"/>
              </w:rPr>
              <w:t xml:space="preserve">Mgr.Vendula Stará </w:t>
            </w:r>
            <w:r>
              <w:br/>
            </w:r>
            <w:r>
              <w:rPr>
                <w:rFonts w:ascii="Verdana" w:hAnsi="Verdana" w:cs="Calibri"/>
                <w:sz w:val="20"/>
                <w:lang w:val="en-GB"/>
              </w:rPr>
              <w:t>Faculty Erasmus+ coordinator</w:t>
            </w:r>
            <w:r>
              <w:rPr>
                <w:rFonts w:ascii="Verdana" w:hAnsi="Verdana" w:cs="Arial"/>
                <w:sz w:val="20"/>
                <w:lang w:val="en-GB"/>
              </w:rPr>
              <w:t xml:space="preserve"> </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2222BD9" w14:textId="77777777" w:rsidR="00DB28F5" w:rsidRDefault="00000000">
            <w:pPr>
              <w:widowControl w:val="0"/>
              <w:ind w:right="-993"/>
              <w:jc w:val="left"/>
              <w:rPr>
                <w:rFonts w:ascii="Verdana" w:hAnsi="Verdana" w:cs="Arial"/>
                <w:b/>
                <w:color w:val="002060"/>
                <w:sz w:val="20"/>
                <w:lang w:val="fr-BE"/>
              </w:rPr>
            </w:pPr>
            <w:r>
              <w:rPr>
                <w:rFonts w:ascii="Verdana" w:hAnsi="Verdana" w:cs="Arial"/>
                <w:sz w:val="20"/>
                <w:lang w:val="fr-BE"/>
              </w:rPr>
              <w:t>Contact person</w:t>
            </w:r>
            <w:r>
              <w:rPr>
                <w:rFonts w:ascii="Verdana" w:hAnsi="Verdana" w:cs="Arial"/>
                <w:sz w:val="20"/>
                <w:lang w:val="fr-BE"/>
              </w:rPr>
              <w:br/>
              <w:t>e-mail / phone</w:t>
            </w:r>
          </w:p>
        </w:tc>
        <w:tc>
          <w:tcPr>
            <w:tcW w:w="270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3F8FBB9" w14:textId="77777777" w:rsidR="00DB28F5" w:rsidRDefault="00000000">
            <w:pPr>
              <w:widowControl w:val="0"/>
              <w:ind w:right="-993"/>
              <w:jc w:val="left"/>
              <w:rPr>
                <w:rFonts w:ascii="Verdana" w:hAnsi="Verdana" w:cs="Arial"/>
                <w:bCs/>
                <w:sz w:val="20"/>
                <w:lang w:val="fr-BE"/>
              </w:rPr>
            </w:pPr>
            <w:hyperlink r:id="rId11">
              <w:r>
                <w:rPr>
                  <w:rStyle w:val="Hypertextovodkaz"/>
                  <w:rFonts w:ascii="Verdana" w:hAnsi="Verdana" w:cs="Arial"/>
                  <w:bCs/>
                  <w:color w:val="000000"/>
                  <w:sz w:val="20"/>
                  <w:lang w:val="fr-BE"/>
                </w:rPr>
                <w:t>+42060224758</w:t>
              </w:r>
            </w:hyperlink>
            <w:r>
              <w:rPr>
                <w:rFonts w:ascii="Verdana" w:hAnsi="Verdana" w:cs="Arial"/>
                <w:bCs/>
                <w:color w:val="000000"/>
                <w:sz w:val="20"/>
                <w:u w:val="single"/>
                <w:lang w:val="fr-BE"/>
              </w:rPr>
              <w:t>4</w:t>
            </w:r>
          </w:p>
          <w:p w14:paraId="11DDC486" w14:textId="77777777" w:rsidR="00DB28F5" w:rsidRDefault="00000000">
            <w:pPr>
              <w:widowControl w:val="0"/>
              <w:ind w:right="-993"/>
              <w:jc w:val="left"/>
              <w:rPr>
                <w:rFonts w:ascii="Verdana" w:hAnsi="Verdana" w:cs="Arial"/>
                <w:bCs/>
                <w:sz w:val="20"/>
                <w:lang w:val="fr-BE"/>
              </w:rPr>
            </w:pPr>
            <w:hyperlink r:id="rId12">
              <w:r>
                <w:rPr>
                  <w:rStyle w:val="Hypertextovodkaz"/>
                  <w:rFonts w:ascii="Verdana" w:hAnsi="Verdana" w:cs="Arial"/>
                  <w:bCs/>
                  <w:color w:val="0000DC"/>
                  <w:sz w:val="20"/>
                  <w:lang w:val="fr-BE"/>
                </w:rPr>
                <w:t>starav@pharm.muni.cz</w:t>
              </w:r>
            </w:hyperlink>
            <w:r>
              <w:rPr>
                <w:rFonts w:ascii="Verdana" w:hAnsi="Verdana" w:cs="Arial"/>
                <w:bCs/>
                <w:sz w:val="20"/>
                <w:lang w:val="fr-BE"/>
              </w:rPr>
              <w:t xml:space="preserve"> </w:t>
            </w:r>
          </w:p>
        </w:tc>
      </w:tr>
      <w:tr w:rsidR="00DB28F5" w14:paraId="0887BEF7" w14:textId="77777777">
        <w:tc>
          <w:tcPr>
            <w:tcW w:w="1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F3C6AB0" w14:textId="77777777" w:rsidR="00DB28F5" w:rsidRDefault="00000000">
            <w:pPr>
              <w:widowControl w:val="0"/>
              <w:spacing w:after="0"/>
              <w:ind w:right="-993"/>
              <w:jc w:val="left"/>
              <w:rPr>
                <w:rFonts w:ascii="Verdana" w:hAnsi="Verdana" w:cs="Arial"/>
                <w:sz w:val="20"/>
                <w:lang w:val="en-GB"/>
              </w:rPr>
            </w:pPr>
            <w:r>
              <w:rPr>
                <w:rFonts w:ascii="Verdana" w:hAnsi="Verdana" w:cs="Arial"/>
                <w:sz w:val="20"/>
                <w:lang w:val="en-GB"/>
              </w:rPr>
              <w:t>Type of enterprise:</w:t>
            </w:r>
          </w:p>
          <w:p w14:paraId="5BD5BC86" w14:textId="77777777" w:rsidR="00DB28F5" w:rsidRDefault="00000000">
            <w:pPr>
              <w:widowControl w:val="0"/>
              <w:spacing w:after="0"/>
              <w:ind w:right="-993"/>
              <w:jc w:val="left"/>
              <w:rPr>
                <w:rFonts w:ascii="Verdana" w:hAnsi="Verdana" w:cs="Arial"/>
                <w:sz w:val="20"/>
                <w:lang w:val="en-GB"/>
              </w:rPr>
            </w:pPr>
            <w:r>
              <w:rPr>
                <w:rFonts w:ascii="Verdana" w:hAnsi="Verdana" w:cs="Arial"/>
                <w:sz w:val="20"/>
                <w:lang w:val="en-GB"/>
              </w:rPr>
              <w:t>NACE code</w:t>
            </w:r>
            <w:r>
              <w:rPr>
                <w:rStyle w:val="EndnoteCharacters"/>
                <w:rFonts w:ascii="Verdana" w:hAnsi="Verdana" w:cs="Arial"/>
                <w:sz w:val="20"/>
                <w:lang w:val="en-GB"/>
              </w:rPr>
              <w:t xml:space="preserve"> </w:t>
            </w:r>
            <w:r>
              <w:rPr>
                <w:rStyle w:val="Odkaznavysvtlivky"/>
                <w:rFonts w:ascii="Verdana" w:hAnsi="Verdana" w:cs="Arial"/>
                <w:sz w:val="20"/>
                <w:lang w:val="en-GB"/>
              </w:rPr>
              <w:endnoteReference w:id="6"/>
            </w:r>
          </w:p>
          <w:p w14:paraId="31AE51AC" w14:textId="77777777" w:rsidR="00DB28F5" w:rsidRDefault="00000000">
            <w:pPr>
              <w:widowControl w:val="0"/>
              <w:spacing w:after="0"/>
              <w:ind w:right="-993"/>
              <w:jc w:val="left"/>
              <w:rPr>
                <w:rFonts w:ascii="Verdana" w:hAnsi="Verdana" w:cs="Arial"/>
                <w:sz w:val="16"/>
                <w:szCs w:val="16"/>
                <w:lang w:val="en-GB"/>
              </w:rPr>
            </w:pPr>
            <w:r>
              <w:rPr>
                <w:rFonts w:ascii="Verdana" w:hAnsi="Verdana" w:cs="Arial"/>
                <w:sz w:val="16"/>
                <w:szCs w:val="16"/>
                <w:lang w:val="en-GB"/>
              </w:rPr>
              <w:t>(if applicable)</w:t>
            </w:r>
          </w:p>
        </w:tc>
        <w:tc>
          <w:tcPr>
            <w:tcW w:w="200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7800A08" w14:textId="77777777" w:rsidR="00DB28F5" w:rsidRDefault="00000000">
            <w:pPr>
              <w:widowControl w:val="0"/>
              <w:ind w:right="-993"/>
              <w:jc w:val="left"/>
              <w:rPr>
                <w:rFonts w:ascii="Verdana" w:hAnsi="Verdana" w:cs="Arial"/>
                <w:color w:val="002060"/>
                <w:sz w:val="20"/>
                <w:lang w:val="en-GB"/>
              </w:rPr>
            </w:pPr>
            <w:r>
              <w:rPr>
                <w:rFonts w:ascii="Verdana" w:hAnsi="Verdana" w:cs="Arial"/>
                <w:sz w:val="20"/>
                <w:lang w:val="en-GB"/>
              </w:rPr>
              <w:t>P 85.42</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60D8083" w14:textId="77777777" w:rsidR="00DB28F5" w:rsidRDefault="00000000">
            <w:pPr>
              <w:widowControl w:val="0"/>
              <w:spacing w:after="0"/>
              <w:ind w:right="-992"/>
              <w:jc w:val="left"/>
              <w:rPr>
                <w:rFonts w:ascii="Verdana" w:hAnsi="Verdana" w:cs="Arial"/>
                <w:sz w:val="20"/>
                <w:lang w:val="en-GB"/>
              </w:rPr>
            </w:pPr>
            <w:r>
              <w:rPr>
                <w:rFonts w:ascii="Verdana" w:hAnsi="Verdana" w:cs="Arial"/>
                <w:sz w:val="20"/>
                <w:lang w:val="en-GB"/>
              </w:rPr>
              <w:t xml:space="preserve">Size of enterprise </w:t>
            </w:r>
          </w:p>
          <w:p w14:paraId="5F0816DA" w14:textId="77777777" w:rsidR="00DB28F5" w:rsidRDefault="00000000">
            <w:pPr>
              <w:widowControl w:val="0"/>
              <w:ind w:right="-993"/>
              <w:jc w:val="left"/>
              <w:rPr>
                <w:rFonts w:ascii="Verdana" w:hAnsi="Verdana" w:cs="Arial"/>
                <w:sz w:val="16"/>
                <w:szCs w:val="16"/>
                <w:lang w:val="en-GB"/>
              </w:rPr>
            </w:pPr>
            <w:r>
              <w:rPr>
                <w:rFonts w:ascii="Verdana" w:hAnsi="Verdana" w:cs="Arial"/>
                <w:sz w:val="16"/>
                <w:szCs w:val="16"/>
                <w:lang w:val="en-GB"/>
              </w:rPr>
              <w:t>(if applicable)</w:t>
            </w:r>
          </w:p>
        </w:tc>
        <w:tc>
          <w:tcPr>
            <w:tcW w:w="2701" w:type="dxa"/>
            <w:tcBorders>
              <w:top w:val="single" w:sz="6" w:space="0" w:color="000000"/>
              <w:left w:val="single" w:sz="6" w:space="0" w:color="000000"/>
              <w:bottom w:val="single" w:sz="6" w:space="0" w:color="000000"/>
              <w:right w:val="single" w:sz="6" w:space="0" w:color="000000"/>
            </w:tcBorders>
            <w:shd w:val="clear" w:color="auto" w:fill="FFFFFF" w:themeFill="background1"/>
          </w:tcPr>
          <w:sdt>
            <w:sdtPr>
              <w:id w:val="884268202"/>
            </w:sdtPr>
            <w:sdtContent>
              <w:p w14:paraId="54618D4C" w14:textId="77777777" w:rsidR="00DB28F5" w:rsidRDefault="00000000">
                <w:pPr>
                  <w:widowControl w:val="0"/>
                  <w:spacing w:after="120"/>
                  <w:ind w:right="-992"/>
                  <w:jc w:val="left"/>
                  <w:rPr>
                    <w:rFonts w:ascii="Verdana" w:hAnsi="Verdana" w:cs="Arial"/>
                    <w:sz w:val="16"/>
                    <w:szCs w:val="16"/>
                    <w:lang w:val="en-GB"/>
                  </w:rPr>
                </w:pPr>
                <w:sdt>
                  <w:sdtPr>
                    <w:id w:val="384924333"/>
                    <w14:checkbox>
                      <w14:checked w14:val="0"/>
                      <w14:checkedState w14:val="2612" w14:font="MS Gothic"/>
                      <w14:uncheckedState w14:val="2610" w14:font="MS Gothic"/>
                    </w14:checkbox>
                  </w:sdtPr>
                  <w:sdtContent>
                    <w:r>
                      <w:rPr>
                        <w:rFonts w:ascii="MS Gothic" w:eastAsia="MS Gothic" w:hAnsi="MS Gothic" w:cs="Arial"/>
                        <w:sz w:val="16"/>
                        <w:szCs w:val="16"/>
                        <w:lang w:val="en-GB"/>
                      </w:rPr>
                      <w:t>☐</w:t>
                    </w:r>
                  </w:sdtContent>
                </w:sdt>
                <w:r>
                  <w:rPr>
                    <w:rFonts w:ascii="Verdana" w:hAnsi="Verdana" w:cs="Arial"/>
                    <w:sz w:val="16"/>
                    <w:szCs w:val="16"/>
                    <w:lang w:val="en-GB"/>
                  </w:rPr>
                  <w:t>&lt;250 employees</w:t>
                </w:r>
              </w:p>
              <w:p w14:paraId="3D769039" w14:textId="77777777" w:rsidR="00DB28F5" w:rsidRDefault="00000000">
                <w:pPr>
                  <w:widowControl w:val="0"/>
                  <w:spacing w:after="120"/>
                  <w:ind w:right="-992"/>
                  <w:jc w:val="left"/>
                  <w:rPr>
                    <w:rFonts w:ascii="Verdana" w:hAnsi="Verdana" w:cs="Arial"/>
                    <w:b/>
                    <w:color w:val="002060"/>
                    <w:sz w:val="20"/>
                    <w:lang w:val="en-GB"/>
                  </w:rPr>
                </w:pPr>
                <w:sdt>
                  <w:sdtPr>
                    <w:id w:val="1938954852"/>
                  </w:sdtPr>
                  <w:sdtContent>
                    <w:sdt>
                      <w:sdtPr>
                        <w:id w:val="-1546136642"/>
                        <w14:checkbox>
                          <w14:checked w14:val="1"/>
                          <w14:checkedState w14:val="2612" w14:font="MS Gothic"/>
                          <w14:uncheckedState w14:val="2610" w14:font="MS Gothic"/>
                        </w14:checkbox>
                      </w:sdtPr>
                      <w:sdtContent>
                        <w:r>
                          <w:rPr>
                            <w:rFonts w:ascii="MS Gothic" w:eastAsia="MS Gothic" w:hAnsi="MS Gothic" w:cs="Arial"/>
                            <w:sz w:val="16"/>
                            <w:szCs w:val="16"/>
                            <w:lang w:val="en-GB"/>
                          </w:rPr>
                          <w:t>☒</w:t>
                        </w:r>
                      </w:sdtContent>
                    </w:sdt>
                  </w:sdtContent>
                </w:sdt>
                <w:r>
                  <w:rPr>
                    <w:rFonts w:ascii="Verdana" w:hAnsi="Verdana" w:cs="Arial"/>
                    <w:sz w:val="16"/>
                    <w:szCs w:val="16"/>
                    <w:lang w:val="en-GB"/>
                  </w:rPr>
                  <w:t>&gt;250 employees</w:t>
                </w:r>
              </w:p>
            </w:sdtContent>
          </w:sdt>
        </w:tc>
      </w:tr>
    </w:tbl>
    <w:p w14:paraId="5AB5BE8E" w14:textId="77777777" w:rsidR="00DB28F5" w:rsidRDefault="00000000">
      <w:pPr>
        <w:pStyle w:val="Nadpis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r>
        <w:br w:type="page"/>
      </w:r>
    </w:p>
    <w:p w14:paraId="095C299A" w14:textId="77777777" w:rsidR="00DB28F5" w:rsidRDefault="00000000">
      <w:pPr>
        <w:pStyle w:val="Nadpis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lastRenderedPageBreak/>
        <w:t>Section to be completed BEFORE THE MOBILITY</w:t>
      </w:r>
    </w:p>
    <w:p w14:paraId="2FB4AE85" w14:textId="77777777" w:rsidR="00DB28F5" w:rsidRDefault="00000000">
      <w:pPr>
        <w:pStyle w:val="Nadpis4"/>
        <w:keepNext w:val="0"/>
        <w:numPr>
          <w:ilvl w:val="0"/>
          <w:numId w:val="0"/>
        </w:numPr>
        <w:tabs>
          <w:tab w:val="left" w:pos="426"/>
        </w:tabs>
        <w:rPr>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14:paraId="4197F949" w14:textId="77777777" w:rsidR="00DB28F5" w:rsidRDefault="00000000">
      <w:pPr>
        <w:pStyle w:val="Text4"/>
        <w:ind w:left="0"/>
        <w:rPr>
          <w:rFonts w:ascii="Verdana" w:hAnsi="Verdana"/>
          <w:sz w:val="20"/>
          <w:lang w:val="en-GB"/>
        </w:rPr>
      </w:pPr>
      <w:r>
        <w:rPr>
          <w:rFonts w:ascii="Verdana" w:hAnsi="Verdana"/>
          <w:sz w:val="20"/>
          <w:lang w:val="en-GB"/>
        </w:rPr>
        <w:t>Language of training: English</w:t>
      </w:r>
    </w:p>
    <w:tbl>
      <w:tblPr>
        <w:tblW w:w="8763" w:type="dxa"/>
        <w:jc w:val="center"/>
        <w:tblLayout w:type="fixed"/>
        <w:tblLook w:val="04A0" w:firstRow="1" w:lastRow="0" w:firstColumn="1" w:lastColumn="0" w:noHBand="0" w:noVBand="1"/>
      </w:tblPr>
      <w:tblGrid>
        <w:gridCol w:w="8763"/>
      </w:tblGrid>
      <w:tr w:rsidR="00DB28F5" w14:paraId="614C1533"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7E433E9B" w14:textId="77777777" w:rsidR="00DB28F5" w:rsidRDefault="00000000">
            <w:pPr>
              <w:widowControl w:val="0"/>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2DA883C8" w14:textId="5680A39E" w:rsidR="008751B0" w:rsidRPr="008B65C5" w:rsidRDefault="00000000" w:rsidP="008751B0">
            <w:pPr>
              <w:widowControl w:val="0"/>
              <w:spacing w:before="240" w:after="120"/>
              <w:ind w:left="-6" w:firstLine="6"/>
              <w:rPr>
                <w:rFonts w:ascii="Verdana" w:hAnsi="Verdana" w:cs="Calibri"/>
                <w:bCs/>
                <w:sz w:val="20"/>
                <w:lang w:val="sk-SK"/>
              </w:rPr>
            </w:pPr>
            <w:r>
              <w:rPr>
                <w:rFonts w:ascii="Verdana" w:hAnsi="Verdana" w:cs="Calibri"/>
                <w:bCs/>
                <w:sz w:val="20"/>
                <w:lang w:val="en-GB"/>
              </w:rPr>
              <w:t xml:space="preserve">The main purpose of the training course </w:t>
            </w:r>
            <w:r w:rsidR="008751B0">
              <w:rPr>
                <w:rFonts w:ascii="Verdana" w:hAnsi="Verdana" w:cs="Calibri"/>
                <w:b/>
                <w:sz w:val="20"/>
                <w:lang w:val="en-GB"/>
              </w:rPr>
              <w:t>Conflict management</w:t>
            </w:r>
            <w:r>
              <w:rPr>
                <w:rFonts w:ascii="Verdana" w:hAnsi="Verdana" w:cs="Calibri"/>
                <w:bCs/>
                <w:sz w:val="20"/>
                <w:lang w:val="en-GB"/>
              </w:rPr>
              <w:t xml:space="preserve"> </w:t>
            </w:r>
            <w:r w:rsidR="008751B0" w:rsidRPr="008B65C5">
              <w:rPr>
                <w:rFonts w:ascii="Verdana" w:hAnsi="Verdana" w:cs="Calibri"/>
                <w:bCs/>
                <w:sz w:val="20"/>
                <w:lang w:val="sk-SK"/>
              </w:rPr>
              <w:t xml:space="preserve">equip </w:t>
            </w:r>
            <w:r w:rsidR="008751B0">
              <w:rPr>
                <w:rFonts w:ascii="Verdana" w:hAnsi="Verdana" w:cs="Calibri"/>
                <w:bCs/>
                <w:sz w:val="20"/>
                <w:lang w:val="sk-SK"/>
              </w:rPr>
              <w:t>participants</w:t>
            </w:r>
            <w:r w:rsidR="008751B0" w:rsidRPr="008B65C5">
              <w:rPr>
                <w:rFonts w:ascii="Verdana" w:hAnsi="Verdana" w:cs="Calibri"/>
                <w:bCs/>
                <w:sz w:val="20"/>
                <w:lang w:val="sk-SK"/>
              </w:rPr>
              <w:t xml:space="preserve"> with practical tools and strategies to:</w:t>
            </w:r>
          </w:p>
          <w:p w14:paraId="34D46AB2" w14:textId="77777777" w:rsidR="008751B0" w:rsidRPr="008751B0" w:rsidRDefault="008751B0" w:rsidP="008751B0">
            <w:pPr>
              <w:widowControl w:val="0"/>
              <w:numPr>
                <w:ilvl w:val="0"/>
                <w:numId w:val="25"/>
              </w:numPr>
              <w:spacing w:before="240" w:after="120"/>
              <w:rPr>
                <w:rFonts w:ascii="Verdana" w:hAnsi="Verdana" w:cs="Calibri"/>
                <w:bCs/>
                <w:sz w:val="20"/>
                <w:lang w:val="sk-SK"/>
              </w:rPr>
            </w:pPr>
            <w:r w:rsidRPr="008751B0">
              <w:rPr>
                <w:rFonts w:ascii="Verdana" w:hAnsi="Verdana" w:cs="Calibri"/>
                <w:bCs/>
                <w:sz w:val="20"/>
                <w:lang w:val="sk-SK"/>
              </w:rPr>
              <w:t>Understand the nature of conflict and its transformative potential.</w:t>
            </w:r>
          </w:p>
          <w:p w14:paraId="540DFCBD" w14:textId="77777777" w:rsidR="008751B0" w:rsidRPr="008751B0" w:rsidRDefault="008751B0" w:rsidP="008751B0">
            <w:pPr>
              <w:widowControl w:val="0"/>
              <w:numPr>
                <w:ilvl w:val="0"/>
                <w:numId w:val="25"/>
              </w:numPr>
              <w:spacing w:before="240" w:after="120"/>
              <w:rPr>
                <w:rFonts w:ascii="Verdana" w:hAnsi="Verdana" w:cs="Calibri"/>
                <w:bCs/>
                <w:sz w:val="20"/>
                <w:lang w:val="sk-SK"/>
              </w:rPr>
            </w:pPr>
            <w:r w:rsidRPr="008751B0">
              <w:rPr>
                <w:rFonts w:ascii="Verdana" w:hAnsi="Verdana" w:cs="Calibri"/>
                <w:bCs/>
                <w:sz w:val="20"/>
                <w:lang w:val="sk-SK"/>
              </w:rPr>
              <w:t>Communicate effectively in high-stakes situations.</w:t>
            </w:r>
          </w:p>
          <w:p w14:paraId="37A5C2D7" w14:textId="6542EA3E" w:rsidR="008751B0" w:rsidRPr="008751B0" w:rsidRDefault="008751B0" w:rsidP="008751B0">
            <w:pPr>
              <w:widowControl w:val="0"/>
              <w:numPr>
                <w:ilvl w:val="0"/>
                <w:numId w:val="25"/>
              </w:numPr>
              <w:spacing w:before="240" w:after="120"/>
              <w:rPr>
                <w:rFonts w:ascii="Verdana" w:hAnsi="Verdana" w:cs="Calibri"/>
                <w:bCs/>
                <w:sz w:val="20"/>
                <w:lang w:val="sk-SK"/>
              </w:rPr>
            </w:pPr>
            <w:r w:rsidRPr="008751B0">
              <w:rPr>
                <w:rFonts w:ascii="Verdana" w:hAnsi="Verdana" w:cs="Calibri"/>
                <w:bCs/>
                <w:sz w:val="20"/>
                <w:lang w:val="sk-SK"/>
              </w:rPr>
              <w:t>Manage emotions</w:t>
            </w:r>
            <w:r>
              <w:rPr>
                <w:rFonts w:ascii="Verdana" w:hAnsi="Verdana" w:cs="Calibri"/>
                <w:bCs/>
                <w:sz w:val="20"/>
                <w:lang w:val="sk-SK"/>
              </w:rPr>
              <w:t xml:space="preserve"> </w:t>
            </w:r>
            <w:r w:rsidRPr="008751B0">
              <w:rPr>
                <w:rFonts w:ascii="Verdana" w:hAnsi="Verdana" w:cs="Calibri"/>
                <w:bCs/>
                <w:sz w:val="20"/>
                <w:lang w:val="sk-SK"/>
              </w:rPr>
              <w:t>to maintain clarity and composure.</w:t>
            </w:r>
          </w:p>
          <w:p w14:paraId="6D308653" w14:textId="77777777" w:rsidR="008751B0" w:rsidRPr="008751B0" w:rsidRDefault="008751B0" w:rsidP="008751B0">
            <w:pPr>
              <w:widowControl w:val="0"/>
              <w:numPr>
                <w:ilvl w:val="0"/>
                <w:numId w:val="25"/>
              </w:numPr>
              <w:spacing w:before="240" w:after="120"/>
              <w:rPr>
                <w:rFonts w:ascii="Verdana" w:hAnsi="Verdana" w:cs="Calibri"/>
                <w:bCs/>
                <w:sz w:val="20"/>
                <w:lang w:val="sk-SK"/>
              </w:rPr>
            </w:pPr>
            <w:r w:rsidRPr="008751B0">
              <w:rPr>
                <w:rFonts w:ascii="Verdana" w:hAnsi="Verdana" w:cs="Calibri"/>
                <w:bCs/>
                <w:sz w:val="20"/>
                <w:lang w:val="sk-SK"/>
              </w:rPr>
              <w:t>Use empathy and active listening to bridge divides.</w:t>
            </w:r>
          </w:p>
          <w:p w14:paraId="74C5BF62" w14:textId="3BF7365E" w:rsidR="00DB28F5" w:rsidRDefault="008751B0" w:rsidP="008751B0">
            <w:pPr>
              <w:widowControl w:val="0"/>
              <w:numPr>
                <w:ilvl w:val="0"/>
                <w:numId w:val="25"/>
              </w:numPr>
              <w:spacing w:before="240" w:after="120"/>
              <w:rPr>
                <w:rFonts w:ascii="Verdana" w:hAnsi="Verdana" w:cs="Calibri"/>
                <w:bCs/>
                <w:sz w:val="20"/>
                <w:lang w:val="en-GB"/>
              </w:rPr>
            </w:pPr>
            <w:r w:rsidRPr="008751B0">
              <w:rPr>
                <w:rFonts w:ascii="Verdana" w:hAnsi="Verdana" w:cs="Calibri"/>
                <w:bCs/>
                <w:sz w:val="20"/>
                <w:lang w:val="sk-SK"/>
              </w:rPr>
              <w:t>Develop conflict resolution techniques that build trust and collaboration.</w:t>
            </w:r>
          </w:p>
        </w:tc>
      </w:tr>
      <w:tr w:rsidR="00DB28F5" w14:paraId="2AF4FA01"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3ED63672" w14:textId="77777777" w:rsidR="00DB28F5" w:rsidRDefault="00000000">
            <w:pPr>
              <w:widowControl w:val="0"/>
              <w:spacing w:before="240" w:after="120"/>
              <w:ind w:left="-6" w:firstLine="6"/>
              <w:rPr>
                <w:rFonts w:ascii="Verdana" w:hAnsi="Verdana" w:cs="Calibri"/>
                <w:b/>
                <w:sz w:val="20"/>
                <w:lang w:val="en-GB"/>
              </w:rPr>
            </w:pPr>
            <w:r>
              <w:rPr>
                <w:rFonts w:ascii="Verdana" w:hAnsi="Verdana" w:cs="Calibri"/>
                <w:b/>
                <w:sz w:val="20"/>
                <w:lang w:val="en-GB"/>
              </w:rPr>
              <w:t>Added value of the mobility (in the context of the modernisation and internationalisation strategies of the institutions involved):</w:t>
            </w:r>
          </w:p>
          <w:p w14:paraId="3AF382FD" w14:textId="311FD8A0" w:rsidR="00DB28F5" w:rsidRDefault="008751B0" w:rsidP="008751B0">
            <w:pPr>
              <w:widowControl w:val="0"/>
              <w:spacing w:before="240" w:after="120"/>
              <w:rPr>
                <w:rFonts w:ascii="Verdana" w:hAnsi="Verdana" w:cs="Calibri"/>
                <w:b/>
                <w:sz w:val="20"/>
              </w:rPr>
            </w:pPr>
            <w:r w:rsidRPr="008751B0">
              <w:rPr>
                <w:rFonts w:ascii="Verdana" w:hAnsi="Verdana" w:cs="Calibri"/>
                <w:bCs/>
                <w:sz w:val="20"/>
                <w:lang w:val="sk-SK"/>
              </w:rPr>
              <w:t>Conflict is a natural part of human relationships, yet what sets us apart is our capacity to transform it into an opportunity for growth and connection. It’s not just about words, but also how we navigate emotions, intentions, and perspectives.</w:t>
            </w:r>
            <w:r>
              <w:rPr>
                <w:rFonts w:ascii="Verdana" w:hAnsi="Verdana" w:cs="Calibri"/>
                <w:bCs/>
                <w:sz w:val="20"/>
                <w:lang w:val="sk-SK"/>
              </w:rPr>
              <w:t xml:space="preserve"> </w:t>
            </w:r>
            <w:r w:rsidRPr="008751B0">
              <w:rPr>
                <w:rFonts w:ascii="Verdana" w:hAnsi="Verdana" w:cs="Calibri"/>
                <w:bCs/>
                <w:sz w:val="20"/>
                <w:lang w:val="sk-SK"/>
              </w:rPr>
              <w:t>Unresolved conflict often stems from unclear communication, misaligned expectations, or an inability to listen deeply. But here’s the empowering truth: conflict, when managed effectively, can lead to stronger relationships, deeper understanding, and personal growth</w:t>
            </w:r>
            <w:r>
              <w:rPr>
                <w:rFonts w:ascii="Verdana" w:hAnsi="Verdana" w:cs="Calibri"/>
                <w:bCs/>
                <w:sz w:val="20"/>
                <w:lang w:val="sk-SK"/>
              </w:rPr>
              <w:t xml:space="preserve"> internationally and also locally in the institution</w:t>
            </w:r>
            <w:r w:rsidRPr="008751B0">
              <w:rPr>
                <w:rFonts w:ascii="Verdana" w:hAnsi="Verdana" w:cs="Calibri"/>
                <w:bCs/>
                <w:sz w:val="20"/>
                <w:lang w:val="sk-SK"/>
              </w:rPr>
              <w:t xml:space="preserve">. Conflict isn’t something to avoid; it’s something to transform. </w:t>
            </w:r>
          </w:p>
        </w:tc>
      </w:tr>
      <w:tr w:rsidR="00DB28F5" w14:paraId="138C8637"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1327C6E4" w14:textId="77777777" w:rsidR="00DB28F5" w:rsidRDefault="00000000" w:rsidP="008751B0">
            <w:pPr>
              <w:widowControl w:val="0"/>
              <w:spacing w:before="240" w:after="120"/>
              <w:ind w:left="-6" w:firstLine="6"/>
              <w:rPr>
                <w:rFonts w:ascii="Verdana" w:hAnsi="Verdana" w:cs="Calibri"/>
                <w:b/>
                <w:sz w:val="20"/>
                <w:lang w:val="en-GB"/>
              </w:rPr>
            </w:pPr>
            <w:r>
              <w:rPr>
                <w:rFonts w:ascii="Verdana" w:hAnsi="Verdana" w:cs="Calibri"/>
                <w:b/>
                <w:sz w:val="20"/>
                <w:lang w:val="en-GB"/>
              </w:rPr>
              <w:t>Activities to be carried out:</w:t>
            </w:r>
          </w:p>
          <w:p w14:paraId="7805DA16" w14:textId="0DD20916" w:rsidR="00DB28F5" w:rsidRDefault="00000000" w:rsidP="008751B0">
            <w:pPr>
              <w:suppressAutoHyphens w:val="0"/>
              <w:spacing w:after="160" w:line="259" w:lineRule="auto"/>
              <w:rPr>
                <w:rFonts w:ascii="Verdana" w:hAnsi="Verdana" w:cs="Calibri"/>
                <w:b/>
                <w:sz w:val="20"/>
                <w:lang w:val="en-GB"/>
              </w:rPr>
            </w:pPr>
            <w:r w:rsidRPr="008751B0">
              <w:rPr>
                <w:rFonts w:ascii="Verdana" w:hAnsi="Verdana" w:cs="Calibri"/>
                <w:bCs/>
                <w:sz w:val="20"/>
                <w:lang w:val="en-GB"/>
              </w:rPr>
              <w:t>The program will include topics and activities like</w:t>
            </w:r>
            <w:r w:rsidR="008751B0">
              <w:rPr>
                <w:rFonts w:ascii="Verdana" w:hAnsi="Verdana" w:cs="Calibri"/>
                <w:bCs/>
                <w:sz w:val="20"/>
                <w:lang w:val="en-GB"/>
              </w:rPr>
              <w:t>:</w:t>
            </w:r>
            <w:r w:rsidR="008751B0" w:rsidRPr="008751B0">
              <w:rPr>
                <w:rFonts w:ascii="Aptos" w:eastAsia="Aptos" w:hAnsi="Aptos"/>
                <w:kern w:val="2"/>
                <w:sz w:val="22"/>
                <w:szCs w:val="22"/>
                <w:lang w:val="sk-SK"/>
                <w14:ligatures w14:val="standardContextual"/>
              </w:rPr>
              <w:t xml:space="preserve"> </w:t>
            </w:r>
            <w:r w:rsidR="008751B0" w:rsidRPr="008751B0">
              <w:rPr>
                <w:rFonts w:ascii="Verdana" w:eastAsia="Aptos" w:hAnsi="Verdana"/>
                <w:kern w:val="2"/>
                <w:sz w:val="20"/>
                <w:lang w:val="sk-SK"/>
                <w14:ligatures w14:val="standardContextual"/>
              </w:rPr>
              <w:t>How can we resolve conflict - Conflict resolution models</w:t>
            </w:r>
            <w:r w:rsidR="008751B0">
              <w:rPr>
                <w:rFonts w:ascii="Verdana" w:eastAsia="Aptos" w:hAnsi="Verdana"/>
                <w:kern w:val="2"/>
                <w:sz w:val="20"/>
                <w:lang w:val="sk-SK"/>
                <w14:ligatures w14:val="standardContextual"/>
              </w:rPr>
              <w:t xml:space="preserve">; </w:t>
            </w:r>
            <w:r w:rsidR="008751B0" w:rsidRPr="008751B0">
              <w:rPr>
                <w:rFonts w:ascii="Verdana" w:eastAsia="Aptos" w:hAnsi="Verdana"/>
                <w:kern w:val="2"/>
                <w:sz w:val="20"/>
                <w:lang w:val="sk-SK"/>
                <w14:ligatures w14:val="standardContextual"/>
              </w:rPr>
              <w:t>Roles we play in our life and how to break them</w:t>
            </w:r>
            <w:r w:rsidR="008751B0">
              <w:rPr>
                <w:rFonts w:ascii="Verdana" w:eastAsia="Aptos" w:hAnsi="Verdana"/>
                <w:kern w:val="2"/>
                <w:sz w:val="20"/>
                <w:lang w:val="sk-SK"/>
                <w14:ligatures w14:val="standardContextual"/>
              </w:rPr>
              <w:t xml:space="preserve">; </w:t>
            </w:r>
            <w:r w:rsidR="008751B0" w:rsidRPr="008751B0">
              <w:rPr>
                <w:rFonts w:ascii="Verdana" w:eastAsia="Aptos" w:hAnsi="Verdana"/>
                <w:kern w:val="2"/>
                <w:sz w:val="20"/>
                <w:lang w:val="sk-SK"/>
                <w14:ligatures w14:val="standardContextual"/>
              </w:rPr>
              <w:t>Working with emotions</w:t>
            </w:r>
            <w:r w:rsidR="008751B0">
              <w:rPr>
                <w:rFonts w:ascii="Verdana" w:eastAsia="Aptos" w:hAnsi="Verdana"/>
                <w:kern w:val="2"/>
                <w:sz w:val="20"/>
                <w:lang w:val="sk-SK"/>
                <w14:ligatures w14:val="standardContextual"/>
              </w:rPr>
              <w:t xml:space="preserve">; </w:t>
            </w:r>
            <w:r w:rsidR="008751B0" w:rsidRPr="008751B0">
              <w:rPr>
                <w:rFonts w:ascii="Verdana" w:eastAsia="Aptos" w:hAnsi="Verdana"/>
                <w:kern w:val="2"/>
                <w:sz w:val="20"/>
                <w:lang w:val="sk-SK"/>
                <w14:ligatures w14:val="standardContextual"/>
              </w:rPr>
              <w:t>Transactional analysis and working with power</w:t>
            </w:r>
            <w:r w:rsidR="008751B0">
              <w:rPr>
                <w:rFonts w:ascii="Verdana" w:eastAsia="Aptos" w:hAnsi="Verdana"/>
                <w:kern w:val="2"/>
                <w:sz w:val="20"/>
                <w:lang w:val="sk-SK"/>
                <w14:ligatures w14:val="standardContextual"/>
              </w:rPr>
              <w:t xml:space="preserve">; </w:t>
            </w:r>
            <w:r w:rsidR="008751B0" w:rsidRPr="008751B0">
              <w:rPr>
                <w:rFonts w:ascii="Verdana" w:eastAsia="Aptos" w:hAnsi="Verdana"/>
                <w:kern w:val="2"/>
                <w:sz w:val="20"/>
                <w:lang w:val="sk-SK"/>
                <w14:ligatures w14:val="standardContextual"/>
              </w:rPr>
              <w:t>Non-violent communication theory and practice</w:t>
            </w:r>
            <w:r w:rsidR="008751B0">
              <w:rPr>
                <w:rFonts w:ascii="Verdana" w:eastAsia="Aptos" w:hAnsi="Verdana"/>
                <w:kern w:val="2"/>
                <w:sz w:val="20"/>
                <w:lang w:val="sk-SK"/>
                <w14:ligatures w14:val="standardContextual"/>
              </w:rPr>
              <w:t xml:space="preserve">; </w:t>
            </w:r>
            <w:r w:rsidR="008751B0" w:rsidRPr="008751B0">
              <w:rPr>
                <w:rFonts w:ascii="Verdana" w:eastAsia="Aptos" w:hAnsi="Verdana"/>
                <w:kern w:val="2"/>
                <w:sz w:val="20"/>
                <w:lang w:val="sk-SK"/>
                <w14:ligatures w14:val="standardContextual"/>
              </w:rPr>
              <w:t>Assertiveness</w:t>
            </w:r>
            <w:r w:rsidR="008751B0">
              <w:rPr>
                <w:rFonts w:ascii="Verdana" w:eastAsia="Aptos" w:hAnsi="Verdana"/>
                <w:kern w:val="2"/>
                <w:sz w:val="20"/>
                <w:lang w:val="sk-SK"/>
                <w14:ligatures w14:val="standardContextual"/>
              </w:rPr>
              <w:t xml:space="preserve">; </w:t>
            </w:r>
            <w:r w:rsidR="008751B0" w:rsidRPr="008751B0">
              <w:rPr>
                <w:rFonts w:ascii="Verdana" w:eastAsia="Aptos" w:hAnsi="Verdana"/>
                <w:kern w:val="2"/>
                <w:sz w:val="20"/>
                <w:lang w:val="sk-SK"/>
                <w14:ligatures w14:val="standardContextual"/>
              </w:rPr>
              <w:t>Boundaries</w:t>
            </w:r>
            <w:r w:rsidR="008751B0">
              <w:rPr>
                <w:rFonts w:ascii="Verdana" w:eastAsia="Aptos" w:hAnsi="Verdana"/>
                <w:kern w:val="2"/>
                <w:sz w:val="20"/>
                <w:lang w:val="sk-SK"/>
                <w14:ligatures w14:val="standardContextual"/>
              </w:rPr>
              <w:t xml:space="preserve">; </w:t>
            </w:r>
            <w:r w:rsidR="008751B0" w:rsidRPr="008751B0">
              <w:rPr>
                <w:rFonts w:ascii="Verdana" w:eastAsia="Aptos" w:hAnsi="Verdana"/>
                <w:kern w:val="2"/>
                <w:sz w:val="20"/>
                <w:lang w:val="sk-SK"/>
                <w14:ligatures w14:val="standardContextual"/>
              </w:rPr>
              <w:t>Active listening techniques</w:t>
            </w:r>
            <w:r w:rsidR="008751B0">
              <w:rPr>
                <w:rFonts w:ascii="Verdana" w:eastAsia="Aptos" w:hAnsi="Verdana"/>
                <w:kern w:val="2"/>
                <w:sz w:val="20"/>
                <w:lang w:val="sk-SK"/>
                <w14:ligatures w14:val="standardContextual"/>
              </w:rPr>
              <w:t xml:space="preserve">; </w:t>
            </w:r>
            <w:r w:rsidR="008751B0" w:rsidRPr="008751B0">
              <w:rPr>
                <w:rFonts w:ascii="Verdana" w:eastAsia="Aptos" w:hAnsi="Verdana"/>
                <w:kern w:val="2"/>
                <w:sz w:val="20"/>
                <w:lang w:val="sk-SK"/>
                <w14:ligatures w14:val="standardContextual"/>
              </w:rPr>
              <w:t>How to build and keep healthier relationships</w:t>
            </w:r>
            <w:r w:rsidR="008751B0">
              <w:rPr>
                <w:rFonts w:ascii="Verdana" w:eastAsia="Aptos" w:hAnsi="Verdana"/>
                <w:kern w:val="2"/>
                <w:sz w:val="20"/>
                <w:lang w:val="sk-SK"/>
                <w14:ligatures w14:val="standardContextual"/>
              </w:rPr>
              <w:t xml:space="preserve"> </w:t>
            </w:r>
            <w:r w:rsidR="008751B0" w:rsidRPr="008751B0">
              <w:rPr>
                <w:rFonts w:ascii="Verdana" w:eastAsia="Aptos" w:hAnsi="Verdana"/>
                <w:kern w:val="2"/>
                <w:sz w:val="20"/>
                <w:lang w:val="sk-SK"/>
                <w14:ligatures w14:val="standardContextual"/>
              </w:rPr>
              <w:t>and a lot of practice ev</w:t>
            </w:r>
            <w:r w:rsidR="008751B0">
              <w:rPr>
                <w:rFonts w:ascii="Verdana" w:eastAsia="Aptos" w:hAnsi="Verdana"/>
                <w:kern w:val="2"/>
                <w:sz w:val="20"/>
                <w:lang w:val="sk-SK"/>
                <w14:ligatures w14:val="standardContextual"/>
              </w:rPr>
              <w:t>e</w:t>
            </w:r>
            <w:r w:rsidR="008751B0" w:rsidRPr="008751B0">
              <w:rPr>
                <w:rFonts w:ascii="Verdana" w:eastAsia="Aptos" w:hAnsi="Verdana"/>
                <w:kern w:val="2"/>
                <w:sz w:val="20"/>
                <w:lang w:val="sk-SK"/>
                <w14:ligatures w14:val="standardContextual"/>
              </w:rPr>
              <w:t>ryday</w:t>
            </w:r>
            <w:r w:rsidR="008751B0">
              <w:rPr>
                <w:rFonts w:ascii="Verdana" w:eastAsia="Aptos" w:hAnsi="Verdana"/>
                <w:kern w:val="2"/>
                <w:sz w:val="20"/>
                <w:lang w:val="sk-SK"/>
                <w14:ligatures w14:val="standardContextual"/>
              </w:rPr>
              <w:t>.</w:t>
            </w:r>
          </w:p>
        </w:tc>
      </w:tr>
      <w:tr w:rsidR="00DB28F5" w14:paraId="132B1C0F"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1105A827" w14:textId="77777777" w:rsidR="00DB28F5" w:rsidRDefault="00000000">
            <w:pPr>
              <w:widowControl w:val="0"/>
              <w:spacing w:before="240" w:after="120"/>
              <w:ind w:left="-6" w:firstLine="6"/>
              <w:rPr>
                <w:rFonts w:ascii="Verdana" w:hAnsi="Verdana" w:cs="Calibri"/>
                <w:b/>
                <w:sz w:val="20"/>
                <w:lang w:val="en-GB"/>
              </w:rPr>
            </w:pPr>
            <w:r>
              <w:rPr>
                <w:rFonts w:ascii="Verdana" w:hAnsi="Verdana" w:cs="Calibri"/>
                <w:b/>
                <w:sz w:val="20"/>
                <w:lang w:val="en-GB"/>
              </w:rPr>
              <w:t xml:space="preserve">Expected outcomes and impact </w:t>
            </w:r>
            <w:r>
              <w:rPr>
                <w:rFonts w:ascii="Verdana" w:hAnsi="Verdana" w:cs="Calibri"/>
                <w:b/>
                <w:sz w:val="20"/>
                <w:lang w:val="is-IS"/>
              </w:rPr>
              <w:t>(e.g. on the professional development of the staff member and on both institutions)</w:t>
            </w:r>
            <w:r>
              <w:rPr>
                <w:rFonts w:ascii="Verdana" w:hAnsi="Verdana" w:cs="Calibri"/>
                <w:b/>
                <w:sz w:val="20"/>
                <w:lang w:val="en-GB"/>
              </w:rPr>
              <w:t>:</w:t>
            </w:r>
          </w:p>
          <w:p w14:paraId="21108E2D" w14:textId="18F12B2D" w:rsidR="00DB28F5" w:rsidRDefault="00000000">
            <w:pPr>
              <w:widowControl w:val="0"/>
              <w:spacing w:before="240" w:after="120"/>
              <w:rPr>
                <w:rFonts w:ascii="Verdana" w:hAnsi="Verdana" w:cs="Calibri"/>
                <w:bCs/>
                <w:sz w:val="20"/>
                <w:lang w:val="en-GB"/>
              </w:rPr>
            </w:pPr>
            <w:r>
              <w:rPr>
                <w:rFonts w:ascii="Verdana" w:hAnsi="Verdana" w:cs="Calibri"/>
                <w:bCs/>
                <w:sz w:val="20"/>
                <w:lang w:val="en-GB"/>
              </w:rPr>
              <w:t xml:space="preserve">The training aims to help participants </w:t>
            </w:r>
            <w:r w:rsidR="008751B0">
              <w:rPr>
                <w:rFonts w:ascii="Verdana" w:hAnsi="Verdana" w:cs="Calibri"/>
                <w:bCs/>
                <w:sz w:val="20"/>
                <w:lang w:val="en-GB"/>
              </w:rPr>
              <w:t xml:space="preserve">realise how they tend to deal with conflict, give them a chance to try new approaches </w:t>
            </w:r>
            <w:r w:rsidR="00E04518">
              <w:rPr>
                <w:rFonts w:ascii="Verdana" w:hAnsi="Verdana" w:cs="Calibri"/>
                <w:bCs/>
                <w:sz w:val="20"/>
                <w:lang w:val="en-GB"/>
              </w:rPr>
              <w:t>to resolve conflict, see different points of view and their roles, they usually stand in</w:t>
            </w:r>
            <w:r>
              <w:rPr>
                <w:rFonts w:ascii="Verdana" w:hAnsi="Verdana" w:cs="Calibri"/>
                <w:bCs/>
                <w:sz w:val="20"/>
                <w:lang w:val="en-GB"/>
              </w:rPr>
              <w:t>. All parties (participant and both – sending and receiving institution) will have a chance to enhance networking and professional relationships with academic and non-academic staff members from various environments, inspire, motivate and support each other and establish opportunities for cooperation with other institutions.</w:t>
            </w:r>
          </w:p>
        </w:tc>
      </w:tr>
    </w:tbl>
    <w:p w14:paraId="77E01867" w14:textId="77777777" w:rsidR="00DB28F5" w:rsidRDefault="00DB28F5">
      <w:pPr>
        <w:keepNext/>
        <w:keepLines/>
        <w:tabs>
          <w:tab w:val="left" w:pos="426"/>
        </w:tabs>
        <w:rPr>
          <w:rFonts w:ascii="Verdana" w:hAnsi="Verdana" w:cs="Calibri"/>
          <w:b/>
          <w:color w:val="002060"/>
          <w:sz w:val="20"/>
          <w:lang w:val="en-GB"/>
        </w:rPr>
      </w:pPr>
    </w:p>
    <w:p w14:paraId="6B152705" w14:textId="77777777" w:rsidR="00DB28F5" w:rsidRDefault="00000000">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 COMMITMENT OF THE THREE PARTIES</w:t>
      </w:r>
    </w:p>
    <w:p w14:paraId="2586D18C" w14:textId="77777777" w:rsidR="00DB28F5" w:rsidRDefault="00000000">
      <w:pPr>
        <w:spacing w:after="120"/>
        <w:rPr>
          <w:rFonts w:ascii="Verdana" w:hAnsi="Verdana" w:cs="Calibri"/>
          <w:sz w:val="16"/>
          <w:szCs w:val="16"/>
          <w:lang w:val="en-GB"/>
        </w:rPr>
      </w:pPr>
      <w:r>
        <w:rPr>
          <w:rFonts w:ascii="Verdana" w:hAnsi="Verdana" w:cs="Calibri"/>
          <w:sz w:val="16"/>
          <w:szCs w:val="16"/>
          <w:lang w:val="en-GB"/>
        </w:rPr>
        <w:t>By signing</w:t>
      </w:r>
      <w:r>
        <w:rPr>
          <w:rStyle w:val="Odkaznavysvtlivky"/>
          <w:rFonts w:ascii="Verdana" w:hAnsi="Verdana" w:cs="Calibri"/>
          <w:b/>
          <w:bCs/>
          <w:sz w:val="16"/>
          <w:szCs w:val="16"/>
          <w:lang w:val="en-GB"/>
        </w:rPr>
        <w:endnoteReference w:id="7"/>
      </w:r>
      <w:r>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40219C89" w14:textId="77777777" w:rsidR="00DB28F5" w:rsidRDefault="00000000">
      <w:pPr>
        <w:spacing w:after="120"/>
        <w:rPr>
          <w:rFonts w:ascii="Verdana" w:hAnsi="Verdana" w:cs="Calibri"/>
          <w:sz w:val="16"/>
          <w:szCs w:val="16"/>
          <w:lang w:val="en-GB"/>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w:t>
      </w:r>
      <w:r>
        <w:rPr>
          <w:rFonts w:ascii="Verdana" w:hAnsi="Verdana" w:cs="Calibri"/>
          <w:sz w:val="16"/>
          <w:szCs w:val="16"/>
          <w:lang w:val="en-GB"/>
        </w:rPr>
        <w:t>and will recognise it as a component in any evaluation or assessment of the staff member.</w:t>
      </w:r>
    </w:p>
    <w:p w14:paraId="647F01D8" w14:textId="77777777" w:rsidR="00DB28F5" w:rsidRDefault="00000000">
      <w:pPr>
        <w:spacing w:after="120"/>
        <w:rPr>
          <w:rFonts w:ascii="Calibri" w:hAnsi="Calibri"/>
          <w:color w:val="0000FF"/>
          <w:sz w:val="16"/>
          <w:szCs w:val="16"/>
          <w:lang w:val="en-GB"/>
        </w:rPr>
      </w:pPr>
      <w:r>
        <w:rPr>
          <w:rFonts w:ascii="Verdana" w:hAnsi="Verdana" w:cs="Calibri"/>
          <w:sz w:val="16"/>
          <w:szCs w:val="16"/>
          <w:lang w:val="is-IS"/>
        </w:rPr>
        <w:t xml:space="preserve">The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14:paraId="77769FA5" w14:textId="77777777" w:rsidR="00DB28F5" w:rsidRDefault="00000000">
      <w:pPr>
        <w:spacing w:after="120"/>
        <w:rPr>
          <w:rFonts w:ascii="Verdana" w:hAnsi="Verdana" w:cs="Calibri"/>
          <w:sz w:val="16"/>
          <w:szCs w:val="16"/>
          <w:lang w:val="en-GB"/>
        </w:rPr>
      </w:pPr>
      <w:r>
        <w:rPr>
          <w:rFonts w:ascii="Verdana" w:hAnsi="Verdana" w:cs="Calibri"/>
          <w:sz w:val="16"/>
          <w:szCs w:val="16"/>
          <w:lang w:val="en-GB"/>
        </w:rPr>
        <w:t>The staff member and the sending institution commit to the requirements set out in the grant agreement signed between them.</w:t>
      </w:r>
    </w:p>
    <w:p w14:paraId="1CD77787" w14:textId="77777777" w:rsidR="00DB28F5" w:rsidRDefault="00000000">
      <w:pPr>
        <w:spacing w:after="120"/>
        <w:rPr>
          <w:rFonts w:ascii="Verdana" w:hAnsi="Verdana" w:cs="Calibri"/>
          <w:sz w:val="16"/>
          <w:szCs w:val="16"/>
          <w:lang w:val="en-GB"/>
        </w:rPr>
      </w:pPr>
      <w:r>
        <w:rPr>
          <w:rFonts w:ascii="Verdana" w:hAnsi="Verdana" w:cs="Calibri"/>
          <w:sz w:val="16"/>
          <w:szCs w:val="16"/>
          <w:lang w:val="en-GB"/>
        </w:rPr>
        <w:t>The staff member and the receiving institution/enterprise will communicate to the sending institution any problems or changes regarding the proposed mobility programme or mobility period.</w:t>
      </w:r>
    </w:p>
    <w:tbl>
      <w:tblPr>
        <w:tblW w:w="8876" w:type="dxa"/>
        <w:jc w:val="center"/>
        <w:tblLayout w:type="fixed"/>
        <w:tblLook w:val="0000" w:firstRow="0" w:lastRow="0" w:firstColumn="0" w:lastColumn="0" w:noHBand="0" w:noVBand="0"/>
      </w:tblPr>
      <w:tblGrid>
        <w:gridCol w:w="8876"/>
      </w:tblGrid>
      <w:tr w:rsidR="00DB28F5" w14:paraId="1D9C443C"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14:paraId="11112FD1" w14:textId="77777777" w:rsidR="00DB28F5" w:rsidRDefault="00000000">
            <w:pPr>
              <w:widowControl w:val="0"/>
              <w:tabs>
                <w:tab w:val="left" w:pos="6165"/>
              </w:tabs>
              <w:spacing w:after="120"/>
              <w:rPr>
                <w:rFonts w:ascii="Verdana" w:hAnsi="Verdana" w:cs="Calibri"/>
                <w:sz w:val="20"/>
                <w:lang w:val="en-GB"/>
              </w:rPr>
            </w:pPr>
            <w:r>
              <w:rPr>
                <w:rFonts w:ascii="Verdana" w:hAnsi="Verdana" w:cs="Calibri"/>
                <w:b/>
                <w:sz w:val="20"/>
                <w:lang w:val="en-GB"/>
              </w:rPr>
              <w:t>The staff member</w:t>
            </w:r>
          </w:p>
          <w:p w14:paraId="5B641A20" w14:textId="77777777" w:rsidR="00DB28F5" w:rsidRDefault="00000000">
            <w:pPr>
              <w:widowControl w:val="0"/>
              <w:tabs>
                <w:tab w:val="left" w:pos="6165"/>
              </w:tabs>
              <w:spacing w:after="120"/>
              <w:rPr>
                <w:rFonts w:ascii="Verdana" w:hAnsi="Verdana" w:cs="Calibri"/>
                <w:sz w:val="20"/>
                <w:lang w:val="en-GB"/>
              </w:rPr>
            </w:pPr>
            <w:r>
              <w:rPr>
                <w:rFonts w:ascii="Verdana" w:hAnsi="Verdana" w:cs="Calibri"/>
                <w:sz w:val="20"/>
                <w:lang w:val="en-GB"/>
              </w:rPr>
              <w:t xml:space="preserve">Name: </w:t>
            </w:r>
          </w:p>
          <w:p w14:paraId="2A4B161E" w14:textId="77777777" w:rsidR="00DB28F5" w:rsidRDefault="00000000">
            <w:pPr>
              <w:widowControl w:val="0"/>
              <w:tabs>
                <w:tab w:val="left" w:pos="6165"/>
              </w:tabs>
              <w:spacing w:after="120"/>
              <w:rPr>
                <w:rFonts w:ascii="Verdana" w:hAnsi="Verdana" w:cs="Calibri"/>
                <w:color w:val="002060"/>
                <w:sz w:val="20"/>
                <w:lang w:val="en-GB"/>
              </w:rPr>
            </w:pPr>
            <w:r>
              <w:rPr>
                <w:rFonts w:ascii="Verdana" w:hAnsi="Verdana" w:cs="Calibri"/>
                <w:sz w:val="20"/>
                <w:lang w:val="en-GB"/>
              </w:rPr>
              <w:t>Signature:</w:t>
            </w:r>
            <w:r>
              <w:rPr>
                <w:rStyle w:val="FootnoteCharacters"/>
                <w:rFonts w:ascii="Verdana" w:hAnsi="Verdana" w:cs="Calibri"/>
                <w:b/>
                <w:sz w:val="20"/>
                <w:lang w:val="en-GB"/>
              </w:rPr>
              <w:t xml:space="preserve"> </w:t>
            </w:r>
            <w:r>
              <w:rPr>
                <w:rFonts w:ascii="Verdana" w:hAnsi="Verdana" w:cs="Calibri"/>
                <w:sz w:val="20"/>
                <w:lang w:val="en-GB"/>
              </w:rPr>
              <w:tab/>
              <w:t>Date:</w:t>
            </w:r>
            <w:r>
              <w:rPr>
                <w:rFonts w:ascii="Verdana" w:hAnsi="Verdana" w:cs="Calibri"/>
                <w:sz w:val="20"/>
                <w:lang w:val="en-GB"/>
              </w:rPr>
              <w:tab/>
            </w:r>
          </w:p>
        </w:tc>
      </w:tr>
    </w:tbl>
    <w:p w14:paraId="0EF26247" w14:textId="77777777" w:rsidR="00DB28F5" w:rsidRDefault="00DB28F5">
      <w:pPr>
        <w:spacing w:after="0"/>
        <w:rPr>
          <w:rFonts w:ascii="Verdana" w:hAnsi="Verdana" w:cs="Calibri"/>
          <w:sz w:val="16"/>
          <w:szCs w:val="16"/>
          <w:lang w:val="en-GB"/>
        </w:rPr>
      </w:pPr>
    </w:p>
    <w:tbl>
      <w:tblPr>
        <w:tblW w:w="8841" w:type="dxa"/>
        <w:jc w:val="center"/>
        <w:tblLayout w:type="fixed"/>
        <w:tblCellMar>
          <w:left w:w="107" w:type="dxa"/>
          <w:right w:w="107" w:type="dxa"/>
        </w:tblCellMar>
        <w:tblLook w:val="0000" w:firstRow="0" w:lastRow="0" w:firstColumn="0" w:lastColumn="0" w:noHBand="0" w:noVBand="0"/>
      </w:tblPr>
      <w:tblGrid>
        <w:gridCol w:w="8841"/>
      </w:tblGrid>
      <w:tr w:rsidR="00DB28F5" w14:paraId="2D968016"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14:paraId="03B10547" w14:textId="77777777" w:rsidR="00DB28F5" w:rsidRDefault="00000000">
            <w:pPr>
              <w:widowControl w:val="0"/>
              <w:spacing w:before="120" w:after="120"/>
              <w:rPr>
                <w:rFonts w:ascii="Verdana" w:hAnsi="Verdana" w:cs="Calibri"/>
                <w:b/>
                <w:sz w:val="20"/>
                <w:lang w:val="en-GB"/>
              </w:rPr>
            </w:pPr>
            <w:r>
              <w:rPr>
                <w:rFonts w:ascii="Verdana" w:hAnsi="Verdana" w:cs="Calibri"/>
                <w:b/>
                <w:sz w:val="20"/>
                <w:lang w:val="en-GB"/>
              </w:rPr>
              <w:t>The sending institution/enterprise</w:t>
            </w:r>
          </w:p>
          <w:p w14:paraId="39243335" w14:textId="77777777" w:rsidR="00DB28F5" w:rsidRDefault="00000000">
            <w:pPr>
              <w:widowControl w:val="0"/>
              <w:tabs>
                <w:tab w:val="left" w:pos="3348"/>
                <w:tab w:val="left" w:pos="6183"/>
                <w:tab w:val="left" w:pos="6892"/>
              </w:tabs>
              <w:spacing w:after="120"/>
              <w:rPr>
                <w:rFonts w:ascii="Verdana" w:hAnsi="Verdana" w:cs="Calibri"/>
                <w:sz w:val="20"/>
                <w:lang w:val="en-GB"/>
              </w:rPr>
            </w:pPr>
            <w:r>
              <w:rPr>
                <w:rFonts w:ascii="Verdana" w:hAnsi="Verdana" w:cs="Calibri"/>
                <w:sz w:val="20"/>
                <w:lang w:val="en-GB"/>
              </w:rPr>
              <w:t xml:space="preserve">Name of the responsible person: </w:t>
            </w:r>
          </w:p>
          <w:p w14:paraId="3CCD5DDB" w14:textId="77777777" w:rsidR="00DB28F5" w:rsidRDefault="00000000">
            <w:pPr>
              <w:widowControl w:val="0"/>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 xml:space="preserve">Date: </w:t>
            </w:r>
            <w:r>
              <w:rPr>
                <w:rFonts w:ascii="Verdana" w:hAnsi="Verdana" w:cs="Calibri"/>
                <w:sz w:val="20"/>
                <w:lang w:val="en-GB"/>
              </w:rPr>
              <w:tab/>
            </w:r>
          </w:p>
        </w:tc>
      </w:tr>
    </w:tbl>
    <w:p w14:paraId="01BCAA8E" w14:textId="77777777" w:rsidR="00DB28F5" w:rsidRDefault="00DB28F5">
      <w:pPr>
        <w:spacing w:after="0"/>
        <w:rPr>
          <w:rFonts w:ascii="Verdana" w:hAnsi="Verdana" w:cs="Calibri"/>
          <w:sz w:val="16"/>
          <w:szCs w:val="16"/>
          <w:lang w:val="en-GB"/>
        </w:rPr>
      </w:pPr>
    </w:p>
    <w:tbl>
      <w:tblPr>
        <w:tblW w:w="8823" w:type="dxa"/>
        <w:jc w:val="center"/>
        <w:tblLayout w:type="fixed"/>
        <w:tblLook w:val="0000" w:firstRow="0" w:lastRow="0" w:firstColumn="0" w:lastColumn="0" w:noHBand="0" w:noVBand="0"/>
      </w:tblPr>
      <w:tblGrid>
        <w:gridCol w:w="8823"/>
      </w:tblGrid>
      <w:tr w:rsidR="00DB28F5" w14:paraId="3437DD49" w14:textId="77777777">
        <w:trPr>
          <w:trHeight w:val="1912"/>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14:paraId="3DE7C5E7" w14:textId="77777777" w:rsidR="00DB28F5" w:rsidRDefault="00000000">
            <w:pPr>
              <w:widowControl w:val="0"/>
              <w:spacing w:before="120" w:after="120"/>
              <w:rPr>
                <w:rFonts w:ascii="Verdana" w:hAnsi="Verdana" w:cs="Calibri"/>
                <w:b/>
                <w:sz w:val="20"/>
                <w:lang w:val="en-GB"/>
              </w:rPr>
            </w:pPr>
            <w:r>
              <w:rPr>
                <w:rFonts w:ascii="Verdana" w:hAnsi="Verdana" w:cs="Calibri"/>
                <w:b/>
                <w:sz w:val="20"/>
                <w:lang w:val="en-GB"/>
              </w:rPr>
              <w:t>The receiving institution</w:t>
            </w:r>
          </w:p>
          <w:p w14:paraId="7FA01139" w14:textId="77777777" w:rsidR="00DB28F5" w:rsidRDefault="00000000">
            <w:pPr>
              <w:widowControl w:val="0"/>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 Mgr. Vendula Stará, Faculty Erasmus + coordinator</w:t>
            </w:r>
          </w:p>
          <w:p w14:paraId="3AC1B48A" w14:textId="77777777" w:rsidR="00DB28F5" w:rsidRDefault="00000000">
            <w:pPr>
              <w:widowControl w:val="0"/>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r>
              <w:rPr>
                <w:rFonts w:ascii="Verdana" w:hAnsi="Verdana" w:cs="Calibri"/>
                <w:sz w:val="20"/>
                <w:lang w:val="en-GB"/>
              </w:rPr>
              <w:tab/>
            </w:r>
          </w:p>
        </w:tc>
      </w:tr>
    </w:tbl>
    <w:p w14:paraId="5E311A7A" w14:textId="77777777" w:rsidR="00DB28F5" w:rsidRDefault="00DB28F5">
      <w:pPr>
        <w:tabs>
          <w:tab w:val="left" w:pos="954"/>
        </w:tabs>
        <w:rPr>
          <w:rFonts w:ascii="Verdana" w:hAnsi="Verdana" w:cs="Calibri"/>
          <w:b/>
          <w:color w:val="002060"/>
          <w:sz w:val="28"/>
          <w:lang w:val="en-GB"/>
        </w:rPr>
      </w:pPr>
    </w:p>
    <w:sectPr w:rsidR="00DB28F5">
      <w:headerReference w:type="default" r:id="rId13"/>
      <w:footerReference w:type="default" r:id="rId14"/>
      <w:endnotePr>
        <w:numFmt w:val="decimal"/>
      </w:endnotePr>
      <w:pgSz w:w="11906" w:h="16838"/>
      <w:pgMar w:top="1134" w:right="1418" w:bottom="1134" w:left="1701" w:header="709" w:footer="397"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A30A" w14:textId="77777777" w:rsidR="00777FE0" w:rsidRDefault="00777FE0">
      <w:r>
        <w:separator/>
      </w:r>
    </w:p>
  </w:endnote>
  <w:endnote w:type="continuationSeparator" w:id="0">
    <w:p w14:paraId="2D13A405" w14:textId="77777777" w:rsidR="00777FE0" w:rsidRDefault="00777FE0">
      <w:r>
        <w:continuationSeparator/>
      </w:r>
    </w:p>
  </w:endnote>
  <w:endnote w:id="1">
    <w:p w14:paraId="04489607" w14:textId="77777777" w:rsidR="00DB28F5" w:rsidRDefault="00000000">
      <w:pPr>
        <w:pStyle w:val="Textvysvtlivek"/>
        <w:spacing w:after="100"/>
        <w:rPr>
          <w:sz w:val="16"/>
          <w:szCs w:val="16"/>
          <w:lang w:val="en-GB"/>
        </w:rPr>
      </w:pPr>
      <w:r>
        <w:rPr>
          <w:rStyle w:val="Znakyprekoncovpoznmku"/>
        </w:rPr>
        <w:endnoteRef/>
      </w:r>
      <w:r>
        <w:rPr>
          <w:sz w:val="16"/>
          <w:szCs w:val="16"/>
          <w:lang w:val="en-GB"/>
        </w:rPr>
        <w:t xml:space="preserve"> </w:t>
      </w:r>
      <w:r>
        <w:rPr>
          <w:rFonts w:ascii="Verdana" w:hAnsi="Verdana"/>
          <w:sz w:val="16"/>
          <w:szCs w:val="16"/>
          <w:lang w:val="en-GB"/>
        </w:rPr>
        <w:t xml:space="preserve">In case the mobility combines teaching and training activities, </w:t>
      </w:r>
      <w:r>
        <w:rPr>
          <w:rFonts w:ascii="Verdana" w:hAnsi="Verdana"/>
          <w:b/>
          <w:sz w:val="16"/>
          <w:szCs w:val="16"/>
          <w:lang w:val="en-GB"/>
        </w:rPr>
        <w:t>the</w:t>
      </w:r>
      <w:r>
        <w:rPr>
          <w:rFonts w:ascii="Verdana" w:hAnsi="Verdana"/>
          <w:sz w:val="16"/>
          <w:szCs w:val="16"/>
          <w:lang w:val="en-GB"/>
        </w:rPr>
        <w:t xml:space="preserve"> </w:t>
      </w:r>
      <w:r>
        <w:rPr>
          <w:rFonts w:ascii="Verdana" w:hAnsi="Verdana"/>
          <w:b/>
          <w:sz w:val="16"/>
          <w:szCs w:val="16"/>
          <w:lang w:val="en-GB"/>
        </w:rPr>
        <w:t>mobility agreement for teaching template</w:t>
      </w:r>
      <w:r>
        <w:rPr>
          <w:rFonts w:ascii="Verdana" w:hAnsi="Verdana"/>
          <w:sz w:val="16"/>
          <w:szCs w:val="16"/>
          <w:lang w:val="en-GB"/>
        </w:rPr>
        <w:t xml:space="preserve"> should be used and adjusted to fit both activity types.</w:t>
      </w:r>
    </w:p>
  </w:endnote>
  <w:endnote w:id="2">
    <w:p w14:paraId="6FB039D2" w14:textId="77777777" w:rsidR="00DB28F5" w:rsidRDefault="00000000">
      <w:pPr>
        <w:pStyle w:val="Textvysvtlivek"/>
        <w:spacing w:after="100"/>
        <w:rPr>
          <w:sz w:val="16"/>
          <w:szCs w:val="16"/>
          <w:lang w:val="en-GB"/>
        </w:rPr>
      </w:pPr>
      <w:r>
        <w:rPr>
          <w:rStyle w:val="Znakyprekoncovpoznmku"/>
        </w:rPr>
        <w:endnoteRef/>
      </w:r>
      <w:r>
        <w:rPr>
          <w:sz w:val="16"/>
          <w:szCs w:val="16"/>
          <w:lang w:val="en-GB"/>
        </w:rPr>
        <w:t xml:space="preserve">  </w:t>
      </w:r>
      <w:r>
        <w:rPr>
          <w:rFonts w:ascii="Verdana" w:hAnsi="Verdana" w:cs="Arial"/>
          <w:b/>
          <w:sz w:val="16"/>
          <w:szCs w:val="16"/>
          <w:lang w:val="en-GB"/>
        </w:rPr>
        <w:t>Seniority:</w:t>
      </w:r>
      <w:r>
        <w:rPr>
          <w:sz w:val="16"/>
          <w:szCs w:val="16"/>
          <w:lang w:val="en-GB"/>
        </w:rPr>
        <w:t xml:space="preserve"> </w:t>
      </w:r>
      <w:r>
        <w:rPr>
          <w:rFonts w:ascii="Verdana" w:hAnsi="Verdana"/>
          <w:sz w:val="16"/>
          <w:szCs w:val="16"/>
          <w:lang w:val="en-GB"/>
        </w:rPr>
        <w:t>Junior (approx. &lt; 10 years of experience), Intermediate (approx. &gt; 10 and &lt; 20 years of experience) or Senior (approx. &gt; 20 years of experience).</w:t>
      </w:r>
    </w:p>
  </w:endnote>
  <w:endnote w:id="3">
    <w:p w14:paraId="56A71EBB" w14:textId="77777777" w:rsidR="00DB28F5" w:rsidRDefault="00000000">
      <w:pPr>
        <w:pStyle w:val="Textvysvtlivek"/>
        <w:spacing w:after="100"/>
        <w:rPr>
          <w:rFonts w:ascii="Verdana" w:hAnsi="Verdana"/>
          <w:sz w:val="16"/>
          <w:szCs w:val="16"/>
          <w:lang w:val="en-GB"/>
        </w:rPr>
      </w:pPr>
      <w:r>
        <w:rPr>
          <w:rStyle w:val="Znakyprekoncovpoznmku"/>
        </w:rPr>
        <w:endnoteRef/>
      </w:r>
      <w:r>
        <w:rPr>
          <w:rStyle w:val="EndnoteCharacters"/>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14:paraId="6452C612" w14:textId="77777777" w:rsidR="00DB28F5" w:rsidRDefault="00000000">
      <w:pPr>
        <w:pStyle w:val="Textvysvtlivek"/>
        <w:spacing w:after="100"/>
        <w:rPr>
          <w:sz w:val="16"/>
          <w:szCs w:val="16"/>
          <w:lang w:val="en-GB"/>
        </w:rPr>
      </w:pPr>
      <w:r>
        <w:rPr>
          <w:rStyle w:val="Znakyprekoncovpoznmku"/>
        </w:rPr>
        <w:endnoteRef/>
      </w:r>
      <w:r>
        <w:rPr>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56858E15" w14:textId="77777777" w:rsidR="00DB28F5" w:rsidRDefault="00000000">
      <w:pPr>
        <w:pStyle w:val="Textvysvtlivek"/>
        <w:spacing w:after="100"/>
        <w:rPr>
          <w:rFonts w:ascii="Verdana" w:hAnsi="Verdana"/>
          <w:sz w:val="16"/>
          <w:szCs w:val="16"/>
          <w:lang w:val="en-GB"/>
        </w:rPr>
      </w:pPr>
      <w:r>
        <w:rPr>
          <w:rStyle w:val="Znakyprekoncovpoznmku"/>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Hypertextovodkaz"/>
            <w:rFonts w:ascii="Verdana" w:hAnsi="Verdana"/>
            <w:sz w:val="16"/>
            <w:szCs w:val="16"/>
            <w:lang w:val="en-GB"/>
          </w:rPr>
          <w:t>https://www.iso.org/obp/ui/#search</w:t>
        </w:r>
      </w:hyperlink>
      <w:r>
        <w:rPr>
          <w:rFonts w:ascii="Verdana" w:hAnsi="Verdana"/>
          <w:sz w:val="16"/>
          <w:szCs w:val="16"/>
          <w:lang w:val="en-GB"/>
        </w:rPr>
        <w:t>.</w:t>
      </w:r>
    </w:p>
  </w:endnote>
  <w:endnote w:id="6">
    <w:p w14:paraId="5CA8AAE5" w14:textId="77777777" w:rsidR="00DB28F5" w:rsidRDefault="00000000">
      <w:pPr>
        <w:pStyle w:val="Textvysvtlivek"/>
        <w:spacing w:after="100"/>
        <w:jc w:val="left"/>
        <w:rPr>
          <w:rFonts w:ascii="Verdana" w:hAnsi="Verdana"/>
          <w:sz w:val="16"/>
          <w:szCs w:val="16"/>
          <w:lang w:val="en-GB"/>
        </w:rPr>
      </w:pPr>
      <w:r>
        <w:rPr>
          <w:rStyle w:val="Znakyprekoncovpoznmku"/>
        </w:rPr>
        <w:endnoteRef/>
      </w:r>
      <w:r>
        <w:rPr>
          <w:rFonts w:ascii="Verdana" w:hAnsi="Verdana"/>
          <w:sz w:val="16"/>
          <w:szCs w:val="16"/>
          <w:lang w:val="en-GB"/>
        </w:rPr>
        <w:t xml:space="preserve"> The top-level NACE sector codes are available at </w:t>
      </w:r>
      <w:hyperlink r:id="rId2">
        <w:r>
          <w:rPr>
            <w:rStyle w:val="Hypertextovodkaz"/>
            <w:rFonts w:ascii="Verdana" w:hAnsi="Verdana"/>
            <w:sz w:val="16"/>
            <w:szCs w:val="16"/>
            <w:lang w:val="en-GB"/>
          </w:rPr>
          <w:t>http://ec.europa.eu/eurostat/ramon/nomenclatures/index.cfm?TargetUrl=LST_NOM_DTL&amp;StrNom=NACE_REV2&amp;StrLanguageCode=EN</w:t>
        </w:r>
      </w:hyperlink>
    </w:p>
  </w:endnote>
  <w:endnote w:id="7">
    <w:p w14:paraId="4DB10947" w14:textId="77777777" w:rsidR="00DB28F5" w:rsidRDefault="00000000">
      <w:pPr>
        <w:pStyle w:val="Textvysvtlivek"/>
        <w:spacing w:after="100"/>
        <w:rPr>
          <w:rFonts w:ascii="Verdana" w:hAnsi="Verdana"/>
          <w:sz w:val="16"/>
          <w:szCs w:val="16"/>
          <w:lang w:val="en-GB"/>
        </w:rPr>
      </w:pPr>
      <w:r>
        <w:rPr>
          <w:rStyle w:val="Znakyprekoncovpoznmku"/>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sz w:val="16"/>
          <w:szCs w:val="16"/>
          <w:lang w:val="en-GB"/>
        </w:rPr>
        <w:tab/>
      </w:r>
      <w:r>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OpenSymbol">
    <w:altName w:val="Cambria"/>
    <w:charset w:val="EE"/>
    <w:family w:val="roman"/>
    <w:pitch w:val="variable"/>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0605399"/>
      <w:docPartObj>
        <w:docPartGallery w:val="Page Numbers (Bottom of Page)"/>
        <w:docPartUnique/>
      </w:docPartObj>
    </w:sdtPr>
    <w:sdtContent>
      <w:p w14:paraId="2B3F6D2E" w14:textId="77777777" w:rsidR="00DB28F5" w:rsidRDefault="00000000">
        <w:pPr>
          <w:pStyle w:val="Zpat"/>
          <w:jc w:val="center"/>
        </w:pPr>
        <w:r>
          <w:fldChar w:fldCharType="begin"/>
        </w:r>
        <w:r>
          <w:instrText xml:space="preserve"> PAGE </w:instrText>
        </w:r>
        <w:r>
          <w:fldChar w:fldCharType="separate"/>
        </w:r>
        <w:r>
          <w:t>3</w:t>
        </w:r>
        <w:r>
          <w:fldChar w:fldCharType="end"/>
        </w:r>
      </w:p>
    </w:sdtContent>
  </w:sdt>
  <w:p w14:paraId="3B4C5826" w14:textId="77777777" w:rsidR="00DB28F5" w:rsidRDefault="00DB28F5">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CE893" w14:textId="77777777" w:rsidR="00777FE0" w:rsidRDefault="00777FE0">
      <w:pPr>
        <w:spacing w:after="0"/>
      </w:pPr>
      <w:r>
        <w:separator/>
      </w:r>
    </w:p>
  </w:footnote>
  <w:footnote w:type="continuationSeparator" w:id="0">
    <w:p w14:paraId="183F300E" w14:textId="77777777" w:rsidR="00777FE0" w:rsidRDefault="00777F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DB28F5" w14:paraId="3E6C30DA" w14:textId="77777777">
      <w:trPr>
        <w:trHeight w:val="823"/>
      </w:trPr>
      <w:tc>
        <w:tcPr>
          <w:tcW w:w="7134" w:type="dxa"/>
          <w:vAlign w:val="center"/>
        </w:tcPr>
        <w:p w14:paraId="5901391A" w14:textId="77777777" w:rsidR="00DB28F5" w:rsidRDefault="00000000">
          <w:pPr>
            <w:widowControl w:val="0"/>
            <w:tabs>
              <w:tab w:val="left" w:pos="0"/>
              <w:tab w:val="left" w:pos="1134"/>
              <w:tab w:val="left" w:pos="3261"/>
              <w:tab w:val="left" w:pos="4253"/>
              <w:tab w:val="left" w:pos="4678"/>
            </w:tabs>
            <w:jc w:val="center"/>
            <w:rPr>
              <w:rFonts w:ascii="Verdana" w:hAnsi="Verdana"/>
              <w:b/>
              <w:sz w:val="18"/>
              <w:szCs w:val="18"/>
              <w:lang w:val="en-GB"/>
            </w:rPr>
          </w:pPr>
          <w:r>
            <w:rPr>
              <w:noProof/>
            </w:rPr>
            <mc:AlternateContent>
              <mc:Choice Requires="wps">
                <w:drawing>
                  <wp:anchor distT="0" distB="0" distL="0" distR="0" simplePos="0" relativeHeight="6" behindDoc="1" locked="0" layoutInCell="0" allowOverlap="1" wp14:anchorId="02AA9B0E" wp14:editId="660B1EA2">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 xmlns:a="http://schemas.openxmlformats.org/drawingml/2006/main">
                      <a:graphicData uri="http://schemas.microsoft.com/office/word/2010/wordprocessingShape">
                        <wps:wsp>
                          <wps:cNvSpPr/>
                          <wps:spPr>
                            <a:xfrm>
                              <a:off x="0" y="0"/>
                              <a:ext cx="1728360" cy="570960"/>
                            </a:xfrm>
                            <a:prstGeom prst="rect">
                              <a:avLst/>
                            </a:prstGeom>
                            <a:noFill/>
                            <a:ln w="0">
                              <a:noFill/>
                            </a:ln>
                          </wps:spPr>
                          <wps:style>
                            <a:lnRef idx="0">
                              <a:scrgbClr r="0" g="0" b="0"/>
                            </a:lnRef>
                            <a:fillRef idx="0">
                              <a:scrgbClr r="0" g="0" b="0"/>
                            </a:fillRef>
                            <a:effectRef idx="0">
                              <a:scrgbClr r="0" g="0" b="0"/>
                            </a:effectRef>
                            <a:fontRef idx="minor"/>
                          </wps:style>
                          <wps:txbx>
                            <w:txbxContent>
                              <w:p w14:paraId="5B6780EF" w14:textId="77777777" w:rsidR="00DB28F5" w:rsidRDefault="00000000">
                                <w:pPr>
                                  <w:pStyle w:val="Obsahrmca"/>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14:paraId="2CCA3933" w14:textId="77777777" w:rsidR="00DB28F5" w:rsidRDefault="00000000">
                                <w:pPr>
                                  <w:pStyle w:val="Obsahrmca"/>
                                  <w:widowControl w:val="0"/>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14:paraId="65013457" w14:textId="77777777" w:rsidR="00DB28F5" w:rsidRDefault="00000000">
                                <w:pPr>
                                  <w:pStyle w:val="Obsahrmca"/>
                                  <w:widowControl w:val="0"/>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7A41CD23" w14:textId="77777777" w:rsidR="00DB28F5" w:rsidRDefault="00000000">
                                <w:pPr>
                                  <w:pStyle w:val="Obsahrmca"/>
                                  <w:widowControl w:val="0"/>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wps:txbx>
                          <wps:bodyPr anchor="t" upright="1">
                            <a:noAutofit/>
                          </wps:bodyPr>
                        </wps:wsp>
                      </a:graphicData>
                    </a:graphic>
                  </wp:anchor>
                </w:drawing>
              </mc:Choice>
              <mc:Fallback>
                <w:pict>
                  <v:rect w14:anchorId="02AA9B0E" id="Text Box 7" o:spid="_x0000_s1026" style="position:absolute;left:0;text-align:left;margin-left:138.45pt;margin-top:2.25pt;width:136.1pt;height:44.95pt;z-index:-50331647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" o:allowincell="f" filled="f" stroked="f" strokeweight="0">
                    <v:textbox>
                      <w:txbxContent>
                        <w:p w14:paraId="5B6780EF" w14:textId="77777777" w:rsidR="00DB28F5" w:rsidRDefault="00000000">
                          <w:pPr>
                            <w:pStyle w:val="Obsahrmca"/>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14:paraId="2CCA3933" w14:textId="77777777" w:rsidR="00DB28F5" w:rsidRDefault="00000000">
                          <w:pPr>
                            <w:pStyle w:val="Obsahrmca"/>
                            <w:widowControl w:val="0"/>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14:paraId="65013457" w14:textId="77777777" w:rsidR="00DB28F5" w:rsidRDefault="00000000">
                          <w:pPr>
                            <w:pStyle w:val="Obsahrmca"/>
                            <w:widowControl w:val="0"/>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7A41CD23" w14:textId="77777777" w:rsidR="00DB28F5" w:rsidRDefault="00000000">
                          <w:pPr>
                            <w:pStyle w:val="Obsahrmca"/>
                            <w:widowControl w:val="0"/>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v:textbox>
                  </v:rect>
                </w:pict>
              </mc:Fallback>
            </mc:AlternateContent>
          </w:r>
          <w:r>
            <w:rPr>
              <w:noProof/>
            </w:rPr>
            <w:drawing>
              <wp:anchor distT="0" distB="0" distL="0" distR="114300" simplePos="0" relativeHeight="10" behindDoc="1" locked="0" layoutInCell="1" allowOverlap="1" wp14:anchorId="53A30FAF" wp14:editId="319D8D75">
                <wp:simplePos x="0" y="0"/>
                <wp:positionH relativeFrom="margin">
                  <wp:align>left</wp:align>
                </wp:positionH>
                <wp:positionV relativeFrom="margin">
                  <wp:align>top</wp:align>
                </wp:positionV>
                <wp:extent cx="1833245" cy="3721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stretch>
                          <a:fillRect/>
                        </a:stretch>
                      </pic:blipFill>
                      <pic:spPr bwMode="auto">
                        <a:xfrm>
                          <a:off x="0" y="0"/>
                          <a:ext cx="1833245" cy="372110"/>
                        </a:xfrm>
                        <a:prstGeom prst="rect">
                          <a:avLst/>
                        </a:prstGeom>
                      </pic:spPr>
                    </pic:pic>
                  </a:graphicData>
                </a:graphic>
              </wp:anchor>
            </w:drawing>
          </w:r>
          <w:r>
            <w:rPr>
              <w:rFonts w:ascii="Verdana" w:hAnsi="Verdana"/>
              <w:b/>
              <w:sz w:val="18"/>
              <w:szCs w:val="18"/>
              <w:lang w:val="en-GB"/>
            </w:rPr>
            <w:t xml:space="preserve">       </w:t>
          </w:r>
        </w:p>
      </w:tc>
      <w:tc>
        <w:tcPr>
          <w:tcW w:w="1252" w:type="dxa"/>
        </w:tcPr>
        <w:p w14:paraId="1EF880A6" w14:textId="77777777" w:rsidR="00DB28F5" w:rsidRDefault="00DB28F5">
          <w:pPr>
            <w:pStyle w:val="ZDGName"/>
            <w:rPr>
              <w:lang w:val="en-GB"/>
            </w:rPr>
          </w:pPr>
        </w:p>
      </w:tc>
    </w:tr>
  </w:tbl>
  <w:p w14:paraId="579AFF26" w14:textId="77777777" w:rsidR="00DB28F5" w:rsidRDefault="00DB28F5">
    <w:pPr>
      <w:pStyle w:val="Zhlav"/>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2353"/>
    <w:multiLevelType w:val="multilevel"/>
    <w:tmpl w:val="9C387902"/>
    <w:lvl w:ilvl="0">
      <w:start w:val="1"/>
      <w:numFmt w:val="bullet"/>
      <w:pStyle w:val="ListBullet50"/>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E783E7E"/>
    <w:multiLevelType w:val="multilevel"/>
    <w:tmpl w:val="64F2EC6C"/>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EC7D08"/>
    <w:multiLevelType w:val="multilevel"/>
    <w:tmpl w:val="C944A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036072"/>
    <w:multiLevelType w:val="multilevel"/>
    <w:tmpl w:val="5C1AE976"/>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27958A1"/>
    <w:multiLevelType w:val="multilevel"/>
    <w:tmpl w:val="D5746F62"/>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5157467"/>
    <w:multiLevelType w:val="multilevel"/>
    <w:tmpl w:val="D5CC7B90"/>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83D09E4"/>
    <w:multiLevelType w:val="hybridMultilevel"/>
    <w:tmpl w:val="6220C6B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0115392"/>
    <w:multiLevelType w:val="multilevel"/>
    <w:tmpl w:val="B11ABA0A"/>
    <w:lvl w:ilvl="0">
      <w:start w:val="1"/>
      <w:numFmt w:val="bullet"/>
      <w:pStyle w:val="BulletPoint2"/>
      <w:lvlText w:val=""/>
      <w:lvlJc w:val="left"/>
      <w:pPr>
        <w:tabs>
          <w:tab w:val="num" w:pos="0"/>
        </w:tabs>
        <w:ind w:left="1080" w:hanging="360"/>
      </w:pPr>
      <w:rPr>
        <w:rFonts w:ascii="Symbol" w:hAnsi="Symbol" w:cs="Symbol" w:hint="default"/>
        <w:color w:val="7F7F7F"/>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8" w15:restartNumberingAfterBreak="0">
    <w:nsid w:val="21BF5C16"/>
    <w:multiLevelType w:val="multilevel"/>
    <w:tmpl w:val="F9327C20"/>
    <w:lvl w:ilvl="0">
      <w:start w:val="1"/>
      <w:numFmt w:val="decimal"/>
      <w:pStyle w:val="Nadpis1"/>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60964D9"/>
    <w:multiLevelType w:val="multilevel"/>
    <w:tmpl w:val="5EA69202"/>
    <w:lvl w:ilvl="0">
      <w:start w:val="1"/>
      <w:numFmt w:val="bullet"/>
      <w:pStyle w:val="ListBullet40"/>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8132BAB"/>
    <w:multiLevelType w:val="multilevel"/>
    <w:tmpl w:val="EB6E77EC"/>
    <w:lvl w:ilvl="0">
      <w:start w:val="1"/>
      <w:numFmt w:val="decimal"/>
      <w:pStyle w:val="slovanseznam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6E07A48"/>
    <w:multiLevelType w:val="multilevel"/>
    <w:tmpl w:val="F3BAC1F4"/>
    <w:lvl w:ilvl="0">
      <w:start w:val="1"/>
      <w:numFmt w:val="bullet"/>
      <w:pStyle w:val="List6"/>
      <w:lvlText w:val=""/>
      <w:lvlJc w:val="left"/>
      <w:pPr>
        <w:tabs>
          <w:tab w:val="num" w:pos="0"/>
        </w:tabs>
        <w:ind w:left="720" w:hanging="360"/>
      </w:pPr>
      <w:rPr>
        <w:rFonts w:ascii="Wingdings" w:hAnsi="Wingdings" w:cs="Wingdings" w:hint="default"/>
      </w:rPr>
    </w:lvl>
    <w:lvl w:ilvl="1">
      <w:numFmt w:val="bullet"/>
      <w:lvlText w:val="•"/>
      <w:lvlJc w:val="left"/>
      <w:pPr>
        <w:tabs>
          <w:tab w:val="num" w:pos="0"/>
        </w:tabs>
        <w:ind w:left="1440" w:hanging="360"/>
      </w:pPr>
      <w:rPr>
        <w:rFonts w:ascii="Verdana" w:hAnsi="Verdana" w:cs="Verdan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39971E71"/>
    <w:multiLevelType w:val="multilevel"/>
    <w:tmpl w:val="309420C2"/>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B501A6D"/>
    <w:multiLevelType w:val="multilevel"/>
    <w:tmpl w:val="ED00CD96"/>
    <w:lvl w:ilvl="0">
      <w:start w:val="1"/>
      <w:numFmt w:val="bullet"/>
      <w:pStyle w:val="List51"/>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3CEF6E8E"/>
    <w:multiLevelType w:val="multilevel"/>
    <w:tmpl w:val="0E38D9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45BB4FB4"/>
    <w:multiLevelType w:val="multilevel"/>
    <w:tmpl w:val="E1BEDF4E"/>
    <w:lvl w:ilvl="0">
      <w:start w:val="1"/>
      <w:numFmt w:val="bullet"/>
      <w:pStyle w:val="Seznamsodrkami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46AA2D1E"/>
    <w:multiLevelType w:val="multilevel"/>
    <w:tmpl w:val="1E840744"/>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4A210650"/>
    <w:multiLevelType w:val="multilevel"/>
    <w:tmpl w:val="9B2C5A30"/>
    <w:lvl w:ilvl="0">
      <w:start w:val="1"/>
      <w:numFmt w:val="bullet"/>
      <w:pStyle w:val="Bulletpoint1"/>
      <w:lvlText w:val=""/>
      <w:lvlJc w:val="left"/>
      <w:pPr>
        <w:tabs>
          <w:tab w:val="num" w:pos="0"/>
        </w:tabs>
        <w:ind w:left="1080" w:hanging="360"/>
      </w:pPr>
      <w:rPr>
        <w:rFonts w:ascii="Symbol" w:hAnsi="Symbol" w:cs="Symbol" w:hint="default"/>
        <w:color w:val="002395"/>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8" w15:restartNumberingAfterBreak="0">
    <w:nsid w:val="4AF613B5"/>
    <w:multiLevelType w:val="multilevel"/>
    <w:tmpl w:val="8F4E19B4"/>
    <w:lvl w:ilvl="0">
      <w:start w:val="1"/>
      <w:numFmt w:val="bullet"/>
      <w:pStyle w:val="List7"/>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4E5A245D"/>
    <w:multiLevelType w:val="multilevel"/>
    <w:tmpl w:val="7D4C5E00"/>
    <w:lvl w:ilvl="0">
      <w:start w:val="1"/>
      <w:numFmt w:val="bullet"/>
      <w:pStyle w:val="Seznamsodrkami"/>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18E06FB"/>
    <w:multiLevelType w:val="multilevel"/>
    <w:tmpl w:val="10F4E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B82D9E"/>
    <w:multiLevelType w:val="multilevel"/>
    <w:tmpl w:val="8EA4AD2E"/>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83E7C7C"/>
    <w:multiLevelType w:val="hybridMultilevel"/>
    <w:tmpl w:val="ED36CAC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C9342B3"/>
    <w:multiLevelType w:val="multilevel"/>
    <w:tmpl w:val="3502E308"/>
    <w:lvl w:ilvl="0">
      <w:start w:val="1"/>
      <w:numFmt w:val="bullet"/>
      <w:pStyle w:val="ListBullet30"/>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6DD43690"/>
    <w:multiLevelType w:val="multilevel"/>
    <w:tmpl w:val="C5E438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15:restartNumberingAfterBreak="0">
    <w:nsid w:val="7E526C5F"/>
    <w:multiLevelType w:val="multilevel"/>
    <w:tmpl w:val="A0B4AC02"/>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7EED1DF0"/>
    <w:multiLevelType w:val="multilevel"/>
    <w:tmpl w:val="69C2AC0C"/>
    <w:lvl w:ilvl="0">
      <w:start w:val="1"/>
      <w:numFmt w:val="decimal"/>
      <w:pStyle w:val="ListNumber0"/>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FC15F92"/>
    <w:multiLevelType w:val="multilevel"/>
    <w:tmpl w:val="5D6EB77E"/>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22636806">
    <w:abstractNumId w:val="0"/>
  </w:num>
  <w:num w:numId="2" w16cid:durableId="1566988553">
    <w:abstractNumId w:val="10"/>
  </w:num>
  <w:num w:numId="3" w16cid:durableId="1025521699">
    <w:abstractNumId w:val="8"/>
  </w:num>
  <w:num w:numId="4" w16cid:durableId="1090393803">
    <w:abstractNumId w:val="19"/>
  </w:num>
  <w:num w:numId="5" w16cid:durableId="1088111343">
    <w:abstractNumId w:val="27"/>
  </w:num>
  <w:num w:numId="6" w16cid:durableId="1178615788">
    <w:abstractNumId w:val="15"/>
  </w:num>
  <w:num w:numId="7" w16cid:durableId="1795321530">
    <w:abstractNumId w:val="23"/>
  </w:num>
  <w:num w:numId="8" w16cid:durableId="1926723018">
    <w:abstractNumId w:val="9"/>
  </w:num>
  <w:num w:numId="9" w16cid:durableId="861895037">
    <w:abstractNumId w:val="5"/>
  </w:num>
  <w:num w:numId="10" w16cid:durableId="899361086">
    <w:abstractNumId w:val="16"/>
  </w:num>
  <w:num w:numId="11" w16cid:durableId="1333025544">
    <w:abstractNumId w:val="25"/>
  </w:num>
  <w:num w:numId="12" w16cid:durableId="1203176339">
    <w:abstractNumId w:val="14"/>
  </w:num>
  <w:num w:numId="13" w16cid:durableId="873035424">
    <w:abstractNumId w:val="3"/>
  </w:num>
  <w:num w:numId="14" w16cid:durableId="1425833329">
    <w:abstractNumId w:val="26"/>
  </w:num>
  <w:num w:numId="15" w16cid:durableId="1847015745">
    <w:abstractNumId w:val="12"/>
  </w:num>
  <w:num w:numId="16" w16cid:durableId="483358726">
    <w:abstractNumId w:val="4"/>
  </w:num>
  <w:num w:numId="17" w16cid:durableId="1719666220">
    <w:abstractNumId w:val="21"/>
  </w:num>
  <w:num w:numId="18" w16cid:durableId="694690429">
    <w:abstractNumId w:val="1"/>
  </w:num>
  <w:num w:numId="19" w16cid:durableId="348605279">
    <w:abstractNumId w:val="7"/>
  </w:num>
  <w:num w:numId="20" w16cid:durableId="171727562">
    <w:abstractNumId w:val="17"/>
  </w:num>
  <w:num w:numId="21" w16cid:durableId="1760634715">
    <w:abstractNumId w:val="13"/>
  </w:num>
  <w:num w:numId="22" w16cid:durableId="419646353">
    <w:abstractNumId w:val="11"/>
  </w:num>
  <w:num w:numId="23" w16cid:durableId="51465702">
    <w:abstractNumId w:val="18"/>
  </w:num>
  <w:num w:numId="24" w16cid:durableId="2034761935">
    <w:abstractNumId w:val="24"/>
  </w:num>
  <w:num w:numId="25" w16cid:durableId="1558786680">
    <w:abstractNumId w:val="2"/>
  </w:num>
  <w:num w:numId="26" w16cid:durableId="1182862107">
    <w:abstractNumId w:val="20"/>
  </w:num>
  <w:num w:numId="27" w16cid:durableId="2113162243">
    <w:abstractNumId w:val="22"/>
  </w:num>
  <w:num w:numId="28" w16cid:durableId="9363242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8F5"/>
    <w:rsid w:val="00777FE0"/>
    <w:rsid w:val="008751B0"/>
    <w:rsid w:val="00A47E98"/>
    <w:rsid w:val="00DB28F5"/>
    <w:rsid w:val="00E0451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3C499"/>
  <w15:docId w15:val="{ACDC76AB-CDFE-48AE-BB47-0C7637E7A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A1D32"/>
    <w:pPr>
      <w:spacing w:after="240"/>
      <w:jc w:val="both"/>
    </w:pPr>
    <w:rPr>
      <w:sz w:val="24"/>
      <w:lang w:val="fr-FR" w:eastAsia="en-US"/>
    </w:rPr>
  </w:style>
  <w:style w:type="paragraph" w:styleId="Nadpis1">
    <w:name w:val="heading 1"/>
    <w:basedOn w:val="Normln"/>
    <w:next w:val="Text1"/>
    <w:qFormat/>
    <w:rsid w:val="00BF6AA3"/>
    <w:pPr>
      <w:keepNext/>
      <w:numPr>
        <w:numId w:val="3"/>
      </w:numPr>
      <w:spacing w:before="240"/>
      <w:outlineLvl w:val="0"/>
    </w:pPr>
    <w:rPr>
      <w:b/>
      <w:smallCaps/>
    </w:rPr>
  </w:style>
  <w:style w:type="paragraph" w:styleId="Nadpis3">
    <w:name w:val="heading 3"/>
    <w:basedOn w:val="Normln"/>
    <w:next w:val="Text3"/>
    <w:link w:val="Nadpis3Char"/>
    <w:qFormat/>
    <w:pPr>
      <w:keepNext/>
      <w:numPr>
        <w:ilvl w:val="2"/>
        <w:numId w:val="3"/>
      </w:numPr>
      <w:outlineLvl w:val="2"/>
    </w:pPr>
    <w:rPr>
      <w:i/>
    </w:rPr>
  </w:style>
  <w:style w:type="paragraph" w:styleId="Nadpis4">
    <w:name w:val="heading 4"/>
    <w:basedOn w:val="Normln"/>
    <w:next w:val="Text4"/>
    <w:qFormat/>
    <w:pPr>
      <w:keepNext/>
      <w:numPr>
        <w:ilvl w:val="3"/>
        <w:numId w:val="3"/>
      </w:numPr>
      <w:outlineLvl w:val="3"/>
    </w:pPr>
  </w:style>
  <w:style w:type="paragraph" w:styleId="Nadpis5">
    <w:name w:val="heading 5"/>
    <w:basedOn w:val="Normln"/>
    <w:next w:val="Normln"/>
    <w:qFormat/>
    <w:pPr>
      <w:tabs>
        <w:tab w:val="left" w:pos="0"/>
      </w:tabs>
      <w:spacing w:before="240" w:after="60"/>
      <w:outlineLvl w:val="4"/>
    </w:pPr>
    <w:rPr>
      <w:rFonts w:ascii="Arial" w:hAnsi="Arial"/>
      <w:sz w:val="22"/>
    </w:rPr>
  </w:style>
  <w:style w:type="paragraph" w:styleId="Nadpis6">
    <w:name w:val="heading 6"/>
    <w:basedOn w:val="Normln"/>
    <w:next w:val="Normln"/>
    <w:qFormat/>
    <w:pPr>
      <w:tabs>
        <w:tab w:val="left" w:pos="0"/>
      </w:tabs>
      <w:spacing w:before="240" w:after="60"/>
      <w:outlineLvl w:val="5"/>
    </w:pPr>
    <w:rPr>
      <w:rFonts w:ascii="Arial" w:hAnsi="Arial"/>
      <w:i/>
      <w:sz w:val="22"/>
    </w:rPr>
  </w:style>
  <w:style w:type="paragraph" w:styleId="Nadpis7">
    <w:name w:val="heading 7"/>
    <w:basedOn w:val="Normln"/>
    <w:next w:val="Normln"/>
    <w:qFormat/>
    <w:pPr>
      <w:tabs>
        <w:tab w:val="left" w:pos="0"/>
      </w:tabs>
      <w:spacing w:before="240" w:after="60"/>
      <w:outlineLvl w:val="6"/>
    </w:pPr>
    <w:rPr>
      <w:rFonts w:ascii="Arial" w:hAnsi="Arial"/>
      <w:sz w:val="20"/>
    </w:rPr>
  </w:style>
  <w:style w:type="paragraph" w:styleId="Nadpis8">
    <w:name w:val="heading 8"/>
    <w:basedOn w:val="Normln"/>
    <w:next w:val="Normln"/>
    <w:qFormat/>
    <w:pPr>
      <w:tabs>
        <w:tab w:val="left" w:pos="0"/>
      </w:tabs>
      <w:spacing w:before="240" w:after="60"/>
      <w:outlineLvl w:val="7"/>
    </w:pPr>
    <w:rPr>
      <w:rFonts w:ascii="Arial" w:hAnsi="Arial"/>
      <w:i/>
      <w:sz w:val="20"/>
    </w:rPr>
  </w:style>
  <w:style w:type="paragraph" w:styleId="Nadpis9">
    <w:name w:val="heading 9"/>
    <w:basedOn w:val="Normln"/>
    <w:next w:val="Normln"/>
    <w:qFormat/>
    <w:pPr>
      <w:tabs>
        <w:tab w:val="left" w:pos="0"/>
      </w:tabs>
      <w:spacing w:before="240" w:after="60"/>
      <w:outlineLvl w:val="8"/>
    </w:pPr>
    <w:rPr>
      <w:rFonts w:ascii="Arial" w:hAnsi="Arial"/>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914AD"/>
    <w:rPr>
      <w:color w:val="0000FF"/>
      <w:u w:val="single"/>
    </w:rPr>
  </w:style>
  <w:style w:type="character" w:styleId="Znakapoznpodarou">
    <w:name w:val="footnote reference"/>
    <w:rPr>
      <w:vertAlign w:val="superscript"/>
    </w:rPr>
  </w:style>
  <w:style w:type="character" w:customStyle="1" w:styleId="FootnoteCharacters">
    <w:name w:val="Footnote Characters"/>
    <w:qFormat/>
    <w:rsid w:val="00CD08CF"/>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ZpatChar">
    <w:name w:val="Zápatí Char"/>
    <w:link w:val="Zpat"/>
    <w:uiPriority w:val="99"/>
    <w:qFormat/>
    <w:rsid w:val="00EE60CF"/>
    <w:rPr>
      <w:rFonts w:ascii="Arial" w:hAnsi="Arial"/>
      <w:sz w:val="16"/>
      <w:lang w:val="fr-FR"/>
    </w:rPr>
  </w:style>
  <w:style w:type="character" w:customStyle="1" w:styleId="ApprovalfooterChar">
    <w:name w:val="Approval_footer Char"/>
    <w:basedOn w:val="ZpatChar"/>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ZhlavChar">
    <w:name w:val="Záhlaví Char"/>
    <w:link w:val="Zhlav"/>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NormlnodsazenChar">
    <w:name w:val="Normální odsazený Char"/>
    <w:link w:val="Normlnodsazen"/>
    <w:qFormat/>
    <w:rsid w:val="007A4813"/>
    <w:rPr>
      <w:sz w:val="24"/>
      <w:lang w:val="fr-FR"/>
    </w:rPr>
  </w:style>
  <w:style w:type="character" w:customStyle="1" w:styleId="Bulletpoint1Char">
    <w:name w:val="Bullet point1 Char"/>
    <w:basedOn w:val="NormlnodsazenChar"/>
    <w:link w:val="Bulletpoint1"/>
    <w:qFormat/>
    <w:rsid w:val="007A4813"/>
    <w:rPr>
      <w:sz w:val="24"/>
      <w:lang w:val="fr-FR"/>
    </w:rPr>
  </w:style>
  <w:style w:type="character" w:customStyle="1" w:styleId="HeadingChar">
    <w:name w:val="Heading Char"/>
    <w:link w:val="Nadpis"/>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 2 Char"/>
    <w:link w:val="Nadpis21"/>
    <w:qFormat/>
    <w:rsid w:val="00121ECE"/>
    <w:rPr>
      <w:rFonts w:ascii="Verdana" w:hAnsi="Verdana"/>
      <w:b/>
      <w:i/>
      <w:lang w:val="fr-FR" w:eastAsia="x-none"/>
    </w:rPr>
  </w:style>
  <w:style w:type="character" w:styleId="Odkaznakoment">
    <w:name w:val="annotation reference"/>
    <w:unhideWhenUsed/>
    <w:qFormat/>
    <w:rsid w:val="00F0066C"/>
    <w:rPr>
      <w:sz w:val="16"/>
      <w:szCs w:val="16"/>
    </w:rPr>
  </w:style>
  <w:style w:type="character" w:customStyle="1" w:styleId="TextkomenteChar">
    <w:name w:val="Text komentáře Char"/>
    <w:link w:val="Textkomente"/>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xtbublinyChar">
    <w:name w:val="Text bubliny Char"/>
    <w:link w:val="Textbubliny"/>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PedmtkomenteChar">
    <w:name w:val="Předmět komentáře Char"/>
    <w:link w:val="Pedmtkomente"/>
    <w:uiPriority w:val="99"/>
    <w:qFormat/>
    <w:rsid w:val="00BA290F"/>
    <w:rPr>
      <w:b/>
      <w:bCs/>
      <w:lang w:val="x-none" w:eastAsia="ar-SA"/>
    </w:rPr>
  </w:style>
  <w:style w:type="character" w:styleId="Sledovanodkaz">
    <w:name w:val="FollowedHyperlink"/>
    <w:uiPriority w:val="99"/>
    <w:unhideWhenUsed/>
    <w:rsid w:val="00BA290F"/>
    <w:rPr>
      <w:color w:val="800080"/>
      <w:u w:val="single"/>
    </w:rPr>
  </w:style>
  <w:style w:type="character" w:customStyle="1" w:styleId="Nadpis3Char">
    <w:name w:val="Nadpis 3 Char"/>
    <w:link w:val="Nadpis3"/>
    <w:qFormat/>
    <w:rsid w:val="005D5129"/>
    <w:rPr>
      <w:i/>
      <w:sz w:val="24"/>
      <w:lang w:val="fr-FR" w:eastAsia="en-US"/>
    </w:rPr>
  </w:style>
  <w:style w:type="character" w:styleId="Odkaznavysvtlivky">
    <w:name w:val="endnote reference"/>
    <w:rPr>
      <w:vertAlign w:val="superscript"/>
    </w:rPr>
  </w:style>
  <w:style w:type="character" w:customStyle="1" w:styleId="EndnoteCharacters">
    <w:name w:val="Endnote Characters"/>
    <w:qFormat/>
    <w:rsid w:val="007967A9"/>
    <w:rPr>
      <w:vertAlign w:val="superscript"/>
    </w:rPr>
  </w:style>
  <w:style w:type="character" w:customStyle="1" w:styleId="TextvysvtlivekChar">
    <w:name w:val="Text vysvětlivek Char"/>
    <w:basedOn w:val="Standardnpsmoodstavce"/>
    <w:link w:val="Textvysvtlivek"/>
    <w:semiHidden/>
    <w:qFormat/>
    <w:rsid w:val="00D97FE7"/>
    <w:rPr>
      <w:lang w:val="fr-FR" w:eastAsia="en-US"/>
    </w:rPr>
  </w:style>
  <w:style w:type="character" w:styleId="Nevyeenzmnka">
    <w:name w:val="Unresolved Mention"/>
    <w:basedOn w:val="Standardnpsmoodstavce"/>
    <w:uiPriority w:val="99"/>
    <w:semiHidden/>
    <w:unhideWhenUsed/>
    <w:qFormat/>
    <w:rsid w:val="009C23B5"/>
    <w:rPr>
      <w:color w:val="605E5C"/>
      <w:shd w:val="clear" w:color="auto" w:fill="E1DFDD"/>
    </w:rPr>
  </w:style>
  <w:style w:type="character" w:customStyle="1" w:styleId="Znakyprekoncovpoznmku">
    <w:name w:val="Znaky pre koncovú poznámku"/>
    <w:qFormat/>
  </w:style>
  <w:style w:type="character" w:customStyle="1" w:styleId="Znakyprepoznmkupodiarou">
    <w:name w:val="Znaky pre poznámku pod čiarou"/>
    <w:qFormat/>
  </w:style>
  <w:style w:type="paragraph" w:customStyle="1" w:styleId="Nadpis">
    <w:name w:val="Nadpis"/>
    <w:basedOn w:val="Normln"/>
    <w:next w:val="Zkladntext"/>
    <w:link w:val="HeadingChar"/>
    <w:qFormat/>
    <w:rsid w:val="007A4813"/>
    <w:pPr>
      <w:widowControl w:val="0"/>
      <w:spacing w:after="0"/>
      <w:jc w:val="left"/>
    </w:pPr>
    <w:rPr>
      <w:rFonts w:ascii="Verdana" w:hAnsi="Verdana"/>
      <w:b/>
      <w:sz w:val="20"/>
      <w:u w:val="single"/>
      <w:lang w:eastAsia="x-none"/>
    </w:rPr>
  </w:style>
  <w:style w:type="paragraph" w:styleId="Zkladntext">
    <w:name w:val="Body Text"/>
    <w:basedOn w:val="Normln"/>
    <w:pPr>
      <w:spacing w:after="120"/>
    </w:pPr>
  </w:style>
  <w:style w:type="paragraph" w:styleId="Seznam">
    <w:name w:val="List"/>
    <w:basedOn w:val="Normln"/>
    <w:pPr>
      <w:ind w:left="283" w:hanging="283"/>
    </w:pPr>
  </w:style>
  <w:style w:type="paragraph" w:styleId="Titulek">
    <w:name w:val="caption"/>
    <w:basedOn w:val="Normln"/>
    <w:next w:val="Normln"/>
    <w:qFormat/>
    <w:pPr>
      <w:spacing w:before="120" w:after="120"/>
    </w:pPr>
    <w:rPr>
      <w:b/>
    </w:rPr>
  </w:style>
  <w:style w:type="paragraph" w:customStyle="1" w:styleId="Index">
    <w:name w:val="Index"/>
    <w:basedOn w:val="Normln"/>
    <w:qFormat/>
    <w:pPr>
      <w:suppressLineNumbers/>
    </w:pPr>
    <w:rPr>
      <w:rFonts w:cs="Lucida Sans"/>
    </w:rPr>
  </w:style>
  <w:style w:type="paragraph" w:customStyle="1" w:styleId="Nadpis21">
    <w:name w:val="Nadpis 21"/>
    <w:basedOn w:val="Body"/>
    <w:next w:val="Text2"/>
    <w:link w:val="Heading2Char"/>
    <w:qFormat/>
    <w:rsid w:val="00121ECE"/>
    <w:pPr>
      <w:tabs>
        <w:tab w:val="left" w:pos="480"/>
      </w:tabs>
      <w:spacing w:after="240"/>
      <w:ind w:left="480" w:hanging="480"/>
    </w:pPr>
    <w:rPr>
      <w:b/>
      <w:i/>
    </w:rPr>
  </w:style>
  <w:style w:type="paragraph" w:customStyle="1" w:styleId="Text1">
    <w:name w:val="Text 1"/>
    <w:basedOn w:val="Normln"/>
    <w:qFormat/>
    <w:pPr>
      <w:ind w:left="482"/>
    </w:pPr>
  </w:style>
  <w:style w:type="paragraph" w:customStyle="1" w:styleId="Text2">
    <w:name w:val="Text 2"/>
    <w:basedOn w:val="Normln"/>
    <w:qFormat/>
    <w:pPr>
      <w:tabs>
        <w:tab w:val="left" w:pos="2302"/>
      </w:tabs>
      <w:ind w:left="1202"/>
    </w:pPr>
  </w:style>
  <w:style w:type="paragraph" w:customStyle="1" w:styleId="Text3">
    <w:name w:val="Text 3"/>
    <w:basedOn w:val="Normln"/>
    <w:qFormat/>
    <w:pPr>
      <w:tabs>
        <w:tab w:val="left" w:pos="2302"/>
      </w:tabs>
      <w:ind w:left="1202"/>
    </w:pPr>
  </w:style>
  <w:style w:type="paragraph" w:customStyle="1" w:styleId="Text4">
    <w:name w:val="Text 4"/>
    <w:basedOn w:val="Normln"/>
    <w:qFormat/>
    <w:pPr>
      <w:tabs>
        <w:tab w:val="left" w:pos="2302"/>
      </w:tabs>
      <w:ind w:left="1202"/>
    </w:pPr>
  </w:style>
  <w:style w:type="paragraph" w:customStyle="1" w:styleId="Address">
    <w:name w:val="Address"/>
    <w:basedOn w:val="Normln"/>
    <w:qFormat/>
    <w:pPr>
      <w:spacing w:after="0"/>
      <w:jc w:val="left"/>
    </w:pPr>
  </w:style>
  <w:style w:type="paragraph" w:customStyle="1" w:styleId="AddressTL">
    <w:name w:val="AddressTL"/>
    <w:basedOn w:val="Normln"/>
    <w:next w:val="Normln"/>
    <w:qFormat/>
    <w:pPr>
      <w:spacing w:after="720"/>
      <w:jc w:val="left"/>
    </w:pPr>
  </w:style>
  <w:style w:type="paragraph" w:customStyle="1" w:styleId="AddressTR">
    <w:name w:val="AddressTR"/>
    <w:basedOn w:val="Normln"/>
    <w:next w:val="Normln"/>
    <w:qFormat/>
    <w:pPr>
      <w:spacing w:after="720"/>
      <w:ind w:left="5103"/>
      <w:jc w:val="left"/>
    </w:pPr>
  </w:style>
  <w:style w:type="paragraph" w:styleId="Textvbloku">
    <w:name w:val="Block Text"/>
    <w:basedOn w:val="Normln"/>
    <w:qFormat/>
    <w:pPr>
      <w:spacing w:after="120"/>
      <w:ind w:left="1440" w:right="1440"/>
    </w:pPr>
  </w:style>
  <w:style w:type="paragraph" w:styleId="Zkladntext2">
    <w:name w:val="Body Text 2"/>
    <w:basedOn w:val="Normln"/>
    <w:qFormat/>
    <w:pPr>
      <w:spacing w:after="120" w:line="480" w:lineRule="auto"/>
    </w:pPr>
  </w:style>
  <w:style w:type="paragraph" w:styleId="Zkladntext3">
    <w:name w:val="Body Text 3"/>
    <w:basedOn w:val="Normln"/>
    <w:qFormat/>
    <w:pPr>
      <w:spacing w:after="120"/>
    </w:pPr>
    <w:rPr>
      <w:sz w:val="16"/>
    </w:rPr>
  </w:style>
  <w:style w:type="paragraph" w:styleId="Zkladntextodsazen">
    <w:name w:val="Body Text Indent"/>
    <w:basedOn w:val="Zkladntext"/>
    <w:qFormat/>
    <w:pPr>
      <w:ind w:firstLine="210"/>
    </w:pPr>
  </w:style>
  <w:style w:type="paragraph" w:customStyle="1" w:styleId="BodyTextIndent0">
    <w:name w:val="Body Text Indent0"/>
    <w:basedOn w:val="Normln"/>
    <w:qFormat/>
    <w:pPr>
      <w:spacing w:after="120"/>
      <w:ind w:left="283"/>
    </w:pPr>
  </w:style>
  <w:style w:type="paragraph" w:styleId="Zkladntext-prvnodsazen2">
    <w:name w:val="Body Text First Indent 2"/>
    <w:basedOn w:val="BodyTextIndent0"/>
    <w:qFormat/>
    <w:pPr>
      <w:ind w:firstLine="210"/>
    </w:pPr>
  </w:style>
  <w:style w:type="paragraph" w:styleId="Zkladntextodsazen2">
    <w:name w:val="Body Text Indent 2"/>
    <w:basedOn w:val="Normln"/>
    <w:qFormat/>
    <w:pPr>
      <w:spacing w:after="120" w:line="480" w:lineRule="auto"/>
      <w:ind w:left="283"/>
    </w:pPr>
  </w:style>
  <w:style w:type="paragraph" w:styleId="Zkladntextodsazen3">
    <w:name w:val="Body Text Indent 3"/>
    <w:basedOn w:val="Normln"/>
    <w:qFormat/>
    <w:pPr>
      <w:spacing w:after="120"/>
      <w:ind w:left="283"/>
    </w:pPr>
    <w:rPr>
      <w:sz w:val="16"/>
    </w:rPr>
  </w:style>
  <w:style w:type="paragraph" w:customStyle="1" w:styleId="ChapterTitle">
    <w:name w:val="ChapterTitle"/>
    <w:basedOn w:val="Normln"/>
    <w:next w:val="SectionTitle"/>
    <w:qFormat/>
    <w:pPr>
      <w:keepNext/>
      <w:spacing w:after="480"/>
      <w:jc w:val="center"/>
    </w:pPr>
    <w:rPr>
      <w:b/>
      <w:sz w:val="32"/>
    </w:rPr>
  </w:style>
  <w:style w:type="paragraph" w:customStyle="1" w:styleId="SectionTitle">
    <w:name w:val="SectionTitle"/>
    <w:basedOn w:val="Normln"/>
    <w:next w:val="Nadpis1"/>
    <w:qFormat/>
    <w:pPr>
      <w:keepNext/>
      <w:spacing w:after="480"/>
      <w:jc w:val="center"/>
    </w:pPr>
    <w:rPr>
      <w:b/>
      <w:smallCaps/>
      <w:sz w:val="28"/>
    </w:rPr>
  </w:style>
  <w:style w:type="paragraph" w:styleId="Zvr">
    <w:name w:val="Closing"/>
    <w:basedOn w:val="Normln"/>
    <w:qFormat/>
    <w:pPr>
      <w:ind w:left="4252"/>
    </w:pPr>
  </w:style>
  <w:style w:type="paragraph" w:styleId="Textkomente">
    <w:name w:val="annotation text"/>
    <w:basedOn w:val="Normln"/>
    <w:link w:val="TextkomenteChar"/>
    <w:qFormat/>
    <w:rPr>
      <w:sz w:val="20"/>
    </w:rPr>
  </w:style>
  <w:style w:type="paragraph" w:styleId="Datum">
    <w:name w:val="Date"/>
    <w:basedOn w:val="Normln"/>
    <w:next w:val="References"/>
    <w:qFormat/>
    <w:pPr>
      <w:spacing w:after="0"/>
      <w:ind w:left="5103" w:right="-567"/>
      <w:jc w:val="left"/>
    </w:pPr>
  </w:style>
  <w:style w:type="paragraph" w:customStyle="1" w:styleId="References">
    <w:name w:val="References"/>
    <w:basedOn w:val="Normln"/>
    <w:next w:val="AddressTR"/>
    <w:qFormat/>
    <w:pPr>
      <w:ind w:left="5103"/>
      <w:jc w:val="left"/>
    </w:pPr>
    <w:rPr>
      <w:sz w:val="20"/>
    </w:rPr>
  </w:style>
  <w:style w:type="paragraph" w:styleId="Rozloendokumentu">
    <w:name w:val="Document Map"/>
    <w:basedOn w:val="Normln"/>
    <w:semiHidden/>
    <w:qFormat/>
    <w:pPr>
      <w:shd w:val="clear" w:color="auto" w:fill="000080"/>
    </w:pPr>
    <w:rPr>
      <w:rFonts w:ascii="Tahoma" w:hAnsi="Tahoma"/>
    </w:rPr>
  </w:style>
  <w:style w:type="paragraph" w:customStyle="1" w:styleId="DoubSign">
    <w:name w:val="DoubSign"/>
    <w:basedOn w:val="Normln"/>
    <w:next w:val="Enclosures"/>
    <w:qFormat/>
    <w:pPr>
      <w:tabs>
        <w:tab w:val="left" w:pos="5103"/>
      </w:tabs>
      <w:spacing w:before="1200" w:after="0"/>
      <w:jc w:val="left"/>
    </w:pPr>
  </w:style>
  <w:style w:type="paragraph" w:customStyle="1" w:styleId="Enclosures">
    <w:name w:val="Enclosures"/>
    <w:basedOn w:val="Normln"/>
    <w:qFormat/>
    <w:pPr>
      <w:keepNext/>
      <w:keepLines/>
      <w:tabs>
        <w:tab w:val="left" w:pos="5642"/>
      </w:tabs>
      <w:spacing w:before="480" w:after="0"/>
      <w:ind w:left="1191" w:hanging="1191"/>
      <w:jc w:val="left"/>
    </w:pPr>
  </w:style>
  <w:style w:type="paragraph" w:styleId="Textvysvtlivek">
    <w:name w:val="endnote text"/>
    <w:basedOn w:val="Normln"/>
    <w:link w:val="TextvysvtlivekChar"/>
    <w:semiHidden/>
    <w:rPr>
      <w:sz w:val="20"/>
    </w:rPr>
  </w:style>
  <w:style w:type="paragraph" w:styleId="Adresanaoblku">
    <w:name w:val="envelope address"/>
    <w:basedOn w:val="Normln"/>
    <w:qFormat/>
    <w:pPr>
      <w:spacing w:after="0"/>
    </w:pPr>
  </w:style>
  <w:style w:type="paragraph" w:styleId="Zptenadresanaoblku">
    <w:name w:val="envelope return"/>
    <w:basedOn w:val="Normln"/>
    <w:qFormat/>
    <w:pPr>
      <w:spacing w:after="0"/>
    </w:pPr>
    <w:rPr>
      <w:sz w:val="20"/>
    </w:rPr>
  </w:style>
  <w:style w:type="paragraph" w:customStyle="1" w:styleId="Hlavikaapta">
    <w:name w:val="Hlavička a päta"/>
    <w:basedOn w:val="Normln"/>
    <w:qFormat/>
  </w:style>
  <w:style w:type="paragraph" w:styleId="Zpat">
    <w:name w:val="footer"/>
    <w:basedOn w:val="Normln"/>
    <w:link w:val="ZpatChar"/>
    <w:uiPriority w:val="99"/>
    <w:pPr>
      <w:spacing w:after="0"/>
      <w:ind w:right="-567"/>
      <w:jc w:val="left"/>
    </w:pPr>
    <w:rPr>
      <w:rFonts w:ascii="Arial" w:hAnsi="Arial"/>
      <w:sz w:val="16"/>
      <w:lang w:eastAsia="x-none"/>
    </w:rPr>
  </w:style>
  <w:style w:type="paragraph" w:styleId="Textpoznpodarou">
    <w:name w:val="footnote text"/>
    <w:basedOn w:val="Normln"/>
    <w:pPr>
      <w:ind w:left="357" w:hanging="357"/>
    </w:pPr>
    <w:rPr>
      <w:sz w:val="20"/>
    </w:rPr>
  </w:style>
  <w:style w:type="paragraph" w:styleId="Zhlav">
    <w:name w:val="header"/>
    <w:basedOn w:val="Normln"/>
    <w:link w:val="ZhlavChar"/>
    <w:uiPriority w:val="99"/>
    <w:pPr>
      <w:tabs>
        <w:tab w:val="center" w:pos="4153"/>
        <w:tab w:val="right" w:pos="8306"/>
      </w:tabs>
    </w:pPr>
    <w:rPr>
      <w:lang w:eastAsia="x-none"/>
    </w:rPr>
  </w:style>
  <w:style w:type="paragraph" w:styleId="Rejstk1">
    <w:name w:val="index 1"/>
    <w:basedOn w:val="Normln"/>
    <w:next w:val="Normln"/>
    <w:autoRedefine/>
    <w:semiHidden/>
    <w:qFormat/>
    <w:pPr>
      <w:ind w:left="240" w:hanging="240"/>
    </w:pPr>
  </w:style>
  <w:style w:type="paragraph" w:styleId="Rejstk2">
    <w:name w:val="index 2"/>
    <w:basedOn w:val="Normln"/>
    <w:next w:val="Normln"/>
    <w:autoRedefine/>
    <w:semiHidden/>
    <w:qFormat/>
    <w:pPr>
      <w:ind w:left="480" w:hanging="240"/>
    </w:pPr>
  </w:style>
  <w:style w:type="paragraph" w:styleId="Rejstk3">
    <w:name w:val="index 3"/>
    <w:basedOn w:val="Normln"/>
    <w:next w:val="Normln"/>
    <w:autoRedefine/>
    <w:semiHidden/>
    <w:qFormat/>
    <w:pPr>
      <w:ind w:left="720" w:hanging="240"/>
    </w:pPr>
  </w:style>
  <w:style w:type="paragraph" w:styleId="Rejstk4">
    <w:name w:val="index 4"/>
    <w:basedOn w:val="Normln"/>
    <w:next w:val="Normln"/>
    <w:autoRedefine/>
    <w:semiHidden/>
    <w:qFormat/>
    <w:pPr>
      <w:ind w:left="960" w:hanging="240"/>
    </w:pPr>
  </w:style>
  <w:style w:type="paragraph" w:styleId="Rejstk5">
    <w:name w:val="index 5"/>
    <w:basedOn w:val="Normln"/>
    <w:next w:val="Normln"/>
    <w:autoRedefine/>
    <w:semiHidden/>
    <w:qFormat/>
    <w:pPr>
      <w:ind w:left="1200" w:hanging="240"/>
    </w:pPr>
  </w:style>
  <w:style w:type="paragraph" w:styleId="Rejstk6">
    <w:name w:val="index 6"/>
    <w:basedOn w:val="Normln"/>
    <w:next w:val="Normln"/>
    <w:autoRedefine/>
    <w:semiHidden/>
    <w:qFormat/>
    <w:pPr>
      <w:ind w:left="1440" w:hanging="240"/>
    </w:pPr>
  </w:style>
  <w:style w:type="paragraph" w:styleId="Rejstk7">
    <w:name w:val="index 7"/>
    <w:basedOn w:val="Normln"/>
    <w:next w:val="Normln"/>
    <w:autoRedefine/>
    <w:semiHidden/>
    <w:qFormat/>
    <w:pPr>
      <w:ind w:left="1680" w:hanging="240"/>
    </w:pPr>
  </w:style>
  <w:style w:type="paragraph" w:styleId="Rejstk8">
    <w:name w:val="index 8"/>
    <w:basedOn w:val="Normln"/>
    <w:next w:val="Normln"/>
    <w:autoRedefine/>
    <w:semiHidden/>
    <w:qFormat/>
    <w:pPr>
      <w:ind w:left="1920" w:hanging="240"/>
    </w:pPr>
  </w:style>
  <w:style w:type="paragraph" w:styleId="Rejstk9">
    <w:name w:val="index 9"/>
    <w:basedOn w:val="Normln"/>
    <w:next w:val="Normln"/>
    <w:autoRedefine/>
    <w:semiHidden/>
    <w:qFormat/>
    <w:pPr>
      <w:ind w:left="2160" w:hanging="240"/>
    </w:pPr>
  </w:style>
  <w:style w:type="paragraph" w:styleId="Hlavikarejstku">
    <w:name w:val="index heading"/>
    <w:basedOn w:val="Nadpis"/>
  </w:style>
  <w:style w:type="paragraph" w:styleId="Seznamsodrkami3">
    <w:name w:val="List Bullet 3"/>
    <w:basedOn w:val="Normln"/>
    <w:qFormat/>
    <w:pPr>
      <w:ind w:left="566" w:hanging="283"/>
    </w:pPr>
  </w:style>
  <w:style w:type="paragraph" w:styleId="Seznamsodrkami4">
    <w:name w:val="List Bullet 4"/>
    <w:basedOn w:val="Normln"/>
    <w:qFormat/>
    <w:pPr>
      <w:ind w:left="849" w:hanging="283"/>
    </w:pPr>
  </w:style>
  <w:style w:type="paragraph" w:styleId="Seznamsodrkami5">
    <w:name w:val="List Bullet 5"/>
    <w:basedOn w:val="Normln"/>
    <w:qFormat/>
    <w:pPr>
      <w:ind w:left="1132" w:hanging="283"/>
    </w:pPr>
  </w:style>
  <w:style w:type="paragraph" w:styleId="slovanseznam">
    <w:name w:val="List Number"/>
    <w:basedOn w:val="Normln"/>
    <w:qFormat/>
    <w:pPr>
      <w:ind w:left="1415" w:hanging="283"/>
    </w:pPr>
  </w:style>
  <w:style w:type="paragraph" w:styleId="Seznamsodrkami">
    <w:name w:val="List Bullet"/>
    <w:basedOn w:val="Normln"/>
    <w:qFormat/>
    <w:pPr>
      <w:numPr>
        <w:numId w:val="4"/>
      </w:numPr>
    </w:pPr>
  </w:style>
  <w:style w:type="paragraph" w:styleId="Seznamsodrkami2">
    <w:name w:val="List Bullet 2"/>
    <w:basedOn w:val="Text2"/>
    <w:qFormat/>
    <w:pPr>
      <w:numPr>
        <w:numId w:val="6"/>
      </w:numPr>
      <w:tabs>
        <w:tab w:val="clear" w:pos="2302"/>
      </w:tabs>
    </w:pPr>
  </w:style>
  <w:style w:type="paragraph" w:customStyle="1" w:styleId="ListBullet30">
    <w:name w:val="List Bullet 30"/>
    <w:basedOn w:val="Text3"/>
    <w:qFormat/>
    <w:pPr>
      <w:numPr>
        <w:numId w:val="7"/>
      </w:numPr>
      <w:tabs>
        <w:tab w:val="clear" w:pos="2302"/>
      </w:tabs>
    </w:pPr>
  </w:style>
  <w:style w:type="paragraph" w:customStyle="1" w:styleId="ListBullet40">
    <w:name w:val="List Bullet 40"/>
    <w:basedOn w:val="Text4"/>
    <w:qFormat/>
    <w:pPr>
      <w:numPr>
        <w:numId w:val="8"/>
      </w:numPr>
      <w:tabs>
        <w:tab w:val="clear" w:pos="2302"/>
      </w:tabs>
    </w:pPr>
  </w:style>
  <w:style w:type="paragraph" w:customStyle="1" w:styleId="ListBullet50">
    <w:name w:val="List Bullet 50"/>
    <w:basedOn w:val="Normln"/>
    <w:autoRedefine/>
    <w:qFormat/>
    <w:pPr>
      <w:numPr>
        <w:numId w:val="1"/>
      </w:numPr>
    </w:pPr>
  </w:style>
  <w:style w:type="paragraph" w:styleId="Pokraovnseznamu">
    <w:name w:val="List Continue"/>
    <w:basedOn w:val="Normln"/>
    <w:qFormat/>
    <w:pPr>
      <w:spacing w:after="120"/>
      <w:ind w:left="283"/>
    </w:pPr>
  </w:style>
  <w:style w:type="paragraph" w:styleId="Pokraovnseznamu2">
    <w:name w:val="List Continue 2"/>
    <w:basedOn w:val="Normln"/>
    <w:qFormat/>
    <w:pPr>
      <w:spacing w:after="120"/>
      <w:ind w:left="566"/>
    </w:pPr>
  </w:style>
  <w:style w:type="paragraph" w:styleId="Pokraovnseznamu3">
    <w:name w:val="List Continue 3"/>
    <w:basedOn w:val="Normln"/>
    <w:qFormat/>
    <w:pPr>
      <w:spacing w:after="120"/>
      <w:ind w:left="849"/>
    </w:pPr>
  </w:style>
  <w:style w:type="paragraph" w:styleId="Pokraovnseznamu4">
    <w:name w:val="List Continue 4"/>
    <w:basedOn w:val="Normln"/>
    <w:qFormat/>
    <w:pPr>
      <w:spacing w:after="120"/>
      <w:ind w:left="1132"/>
    </w:pPr>
  </w:style>
  <w:style w:type="paragraph" w:styleId="Pokraovnseznamu5">
    <w:name w:val="List Continue 5"/>
    <w:basedOn w:val="Normln"/>
    <w:qFormat/>
    <w:pPr>
      <w:spacing w:after="120"/>
      <w:ind w:left="1415"/>
    </w:pPr>
  </w:style>
  <w:style w:type="paragraph" w:customStyle="1" w:styleId="ListNumber0">
    <w:name w:val="List Number0"/>
    <w:basedOn w:val="Normln"/>
    <w:qFormat/>
    <w:pPr>
      <w:numPr>
        <w:numId w:val="14"/>
      </w:numPr>
    </w:pPr>
  </w:style>
  <w:style w:type="paragraph" w:styleId="slovanseznam2">
    <w:name w:val="List Number 2"/>
    <w:basedOn w:val="Text2"/>
    <w:qFormat/>
    <w:pPr>
      <w:numPr>
        <w:numId w:val="16"/>
      </w:numPr>
      <w:tabs>
        <w:tab w:val="clear" w:pos="2302"/>
      </w:tabs>
    </w:pPr>
  </w:style>
  <w:style w:type="paragraph" w:styleId="slovanseznam3">
    <w:name w:val="List Number 3"/>
    <w:basedOn w:val="Text3"/>
    <w:qFormat/>
    <w:pPr>
      <w:numPr>
        <w:numId w:val="17"/>
      </w:numPr>
      <w:tabs>
        <w:tab w:val="clear" w:pos="2302"/>
      </w:tabs>
    </w:pPr>
  </w:style>
  <w:style w:type="paragraph" w:styleId="slovanseznam4">
    <w:name w:val="List Number 4"/>
    <w:basedOn w:val="Text4"/>
    <w:qFormat/>
    <w:pPr>
      <w:numPr>
        <w:numId w:val="18"/>
      </w:numPr>
      <w:tabs>
        <w:tab w:val="clear" w:pos="2302"/>
      </w:tabs>
    </w:pPr>
  </w:style>
  <w:style w:type="paragraph" w:styleId="slovanseznam5">
    <w:name w:val="List Number 5"/>
    <w:basedOn w:val="Normln"/>
    <w:qFormat/>
    <w:pPr>
      <w:numPr>
        <w:numId w:val="2"/>
      </w:numPr>
    </w:pPr>
  </w:style>
  <w:style w:type="paragraph" w:styleId="Textmakra">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hlavzprvy">
    <w:name w:val="Message Header"/>
    <w:basedOn w:val="Normln"/>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Normlnodsazen">
    <w:name w:val="Normal Indent"/>
    <w:basedOn w:val="Normln"/>
    <w:link w:val="NormlnodsazenChar"/>
    <w:qFormat/>
    <w:pPr>
      <w:ind w:left="720"/>
    </w:pPr>
    <w:rPr>
      <w:lang w:eastAsia="x-none"/>
    </w:rPr>
  </w:style>
  <w:style w:type="paragraph" w:styleId="Nadpispoznmky">
    <w:name w:val="Note Heading"/>
    <w:basedOn w:val="Normln"/>
    <w:next w:val="Normln"/>
    <w:qFormat/>
  </w:style>
  <w:style w:type="paragraph" w:customStyle="1" w:styleId="NoteHead">
    <w:name w:val="NoteHead"/>
    <w:basedOn w:val="Normln"/>
    <w:next w:val="Subject"/>
    <w:qFormat/>
    <w:pPr>
      <w:spacing w:before="720" w:after="720"/>
      <w:jc w:val="center"/>
    </w:pPr>
    <w:rPr>
      <w:b/>
      <w:smallCaps/>
    </w:rPr>
  </w:style>
  <w:style w:type="paragraph" w:customStyle="1" w:styleId="Subject">
    <w:name w:val="Subject"/>
    <w:basedOn w:val="Normln"/>
    <w:next w:val="Normln"/>
    <w:qFormat/>
    <w:pPr>
      <w:spacing w:after="480"/>
      <w:ind w:left="1531" w:hanging="1531"/>
      <w:jc w:val="left"/>
    </w:pPr>
    <w:rPr>
      <w:b/>
    </w:rPr>
  </w:style>
  <w:style w:type="paragraph" w:customStyle="1" w:styleId="NoteList">
    <w:name w:val="NoteList"/>
    <w:basedOn w:val="Normln"/>
    <w:next w:val="Subject"/>
    <w:qFormat/>
    <w:pPr>
      <w:tabs>
        <w:tab w:val="left" w:pos="5823"/>
      </w:tabs>
      <w:spacing w:before="720" w:after="720"/>
      <w:ind w:left="5104" w:hanging="3119"/>
      <w:jc w:val="left"/>
    </w:pPr>
    <w:rPr>
      <w:b/>
      <w:smallCaps/>
    </w:rPr>
  </w:style>
  <w:style w:type="paragraph" w:customStyle="1" w:styleId="NumPar1">
    <w:name w:val="NumPar 1"/>
    <w:basedOn w:val="Nadpis1"/>
    <w:next w:val="Text1"/>
    <w:qFormat/>
    <w:pPr>
      <w:keepNext w:val="0"/>
      <w:spacing w:before="0"/>
      <w:outlineLvl w:val="9"/>
    </w:pPr>
    <w:rPr>
      <w:b w:val="0"/>
      <w:smallCaps w:val="0"/>
    </w:rPr>
  </w:style>
  <w:style w:type="paragraph" w:customStyle="1" w:styleId="NumPar2">
    <w:name w:val="NumPar 2"/>
    <w:basedOn w:val="Nadpis21"/>
    <w:next w:val="Text2"/>
    <w:qFormat/>
    <w:rPr>
      <w:b w:val="0"/>
    </w:rPr>
  </w:style>
  <w:style w:type="paragraph" w:customStyle="1" w:styleId="NumPar3">
    <w:name w:val="NumPar 3"/>
    <w:basedOn w:val="Nadpis3"/>
    <w:next w:val="Text3"/>
    <w:qFormat/>
    <w:pPr>
      <w:keepNext w:val="0"/>
      <w:outlineLvl w:val="9"/>
    </w:pPr>
    <w:rPr>
      <w:i w:val="0"/>
    </w:rPr>
  </w:style>
  <w:style w:type="paragraph" w:customStyle="1" w:styleId="NumPar4">
    <w:name w:val="NumPar 4"/>
    <w:basedOn w:val="Nadpis4"/>
    <w:next w:val="Text4"/>
    <w:qFormat/>
    <w:pPr>
      <w:keepNext w:val="0"/>
      <w:outlineLvl w:val="9"/>
    </w:pPr>
  </w:style>
  <w:style w:type="paragraph" w:customStyle="1" w:styleId="PartTitle">
    <w:name w:val="PartTitle"/>
    <w:basedOn w:val="Normln"/>
    <w:next w:val="ChapterTitle"/>
    <w:qFormat/>
    <w:pPr>
      <w:keepNext/>
      <w:pageBreakBefore/>
      <w:spacing w:after="480"/>
      <w:jc w:val="center"/>
    </w:pPr>
    <w:rPr>
      <w:b/>
      <w:sz w:val="36"/>
    </w:rPr>
  </w:style>
  <w:style w:type="paragraph" w:styleId="Prosttext">
    <w:name w:val="Plain Text"/>
    <w:basedOn w:val="Normln"/>
    <w:qFormat/>
    <w:rPr>
      <w:rFonts w:ascii="Courier New" w:hAnsi="Courier New"/>
      <w:sz w:val="20"/>
    </w:rPr>
  </w:style>
  <w:style w:type="paragraph" w:styleId="Osloven">
    <w:name w:val="Salutation"/>
    <w:basedOn w:val="Normln"/>
    <w:next w:val="Normln"/>
  </w:style>
  <w:style w:type="paragraph" w:styleId="Podpis">
    <w:name w:val="Signature"/>
    <w:basedOn w:val="Normln"/>
    <w:next w:val="Enclosures"/>
    <w:pPr>
      <w:tabs>
        <w:tab w:val="left" w:pos="5103"/>
      </w:tabs>
      <w:spacing w:before="1200" w:after="0"/>
      <w:ind w:left="5103"/>
      <w:jc w:val="center"/>
    </w:pPr>
  </w:style>
  <w:style w:type="paragraph" w:styleId="Podnadpis">
    <w:name w:val="Subtitle"/>
    <w:basedOn w:val="Normln"/>
    <w:qFormat/>
    <w:pPr>
      <w:spacing w:after="60"/>
      <w:jc w:val="center"/>
      <w:outlineLvl w:val="1"/>
    </w:pPr>
    <w:rPr>
      <w:rFonts w:ascii="Arial" w:hAnsi="Arial"/>
    </w:rPr>
  </w:style>
  <w:style w:type="paragraph" w:customStyle="1" w:styleId="SubTitle1">
    <w:name w:val="SubTitle 1"/>
    <w:basedOn w:val="Normln"/>
    <w:next w:val="SubTitle2"/>
    <w:qFormat/>
    <w:pPr>
      <w:jc w:val="center"/>
    </w:pPr>
    <w:rPr>
      <w:b/>
      <w:sz w:val="40"/>
    </w:rPr>
  </w:style>
  <w:style w:type="paragraph" w:customStyle="1" w:styleId="SubTitle2">
    <w:name w:val="SubTitle 2"/>
    <w:basedOn w:val="Normln"/>
    <w:qFormat/>
    <w:pPr>
      <w:jc w:val="center"/>
    </w:pPr>
    <w:rPr>
      <w:b/>
      <w:sz w:val="32"/>
    </w:rPr>
  </w:style>
  <w:style w:type="paragraph" w:styleId="Seznamcitac">
    <w:name w:val="table of authorities"/>
    <w:basedOn w:val="Normln"/>
    <w:next w:val="Normln"/>
    <w:semiHidden/>
    <w:qFormat/>
    <w:pPr>
      <w:ind w:left="240" w:hanging="240"/>
    </w:pPr>
  </w:style>
  <w:style w:type="paragraph" w:styleId="Seznamobrzk">
    <w:name w:val="table of figures"/>
    <w:basedOn w:val="Normln"/>
    <w:next w:val="Normln"/>
    <w:semiHidden/>
    <w:qFormat/>
    <w:pPr>
      <w:ind w:left="480" w:hanging="480"/>
    </w:pPr>
  </w:style>
  <w:style w:type="paragraph" w:styleId="Nzev">
    <w:name w:val="Title"/>
    <w:basedOn w:val="Normln"/>
    <w:next w:val="SubTitle1"/>
    <w:qFormat/>
    <w:pPr>
      <w:spacing w:after="480"/>
      <w:jc w:val="center"/>
    </w:pPr>
    <w:rPr>
      <w:b/>
      <w:kern w:val="2"/>
      <w:sz w:val="48"/>
    </w:rPr>
  </w:style>
  <w:style w:type="paragraph" w:styleId="Hlavikaobsahu">
    <w:name w:val="toa heading"/>
    <w:basedOn w:val="Normln"/>
    <w:next w:val="Normln"/>
    <w:semiHidden/>
    <w:qFormat/>
    <w:pPr>
      <w:spacing w:before="120"/>
    </w:pPr>
    <w:rPr>
      <w:rFonts w:ascii="Arial" w:hAnsi="Arial"/>
      <w:b/>
    </w:rPr>
  </w:style>
  <w:style w:type="paragraph" w:styleId="Obsah1">
    <w:name w:val="toc 1"/>
    <w:basedOn w:val="Normln"/>
    <w:next w:val="Normln"/>
    <w:semiHidden/>
    <w:pPr>
      <w:tabs>
        <w:tab w:val="right" w:leader="dot" w:pos="8640"/>
      </w:tabs>
      <w:spacing w:before="120" w:after="120"/>
      <w:ind w:left="482" w:right="720" w:hanging="482"/>
    </w:pPr>
    <w:rPr>
      <w:caps/>
    </w:rPr>
  </w:style>
  <w:style w:type="paragraph" w:styleId="Obsah2">
    <w:name w:val="toc 2"/>
    <w:basedOn w:val="Normln"/>
    <w:next w:val="Normln"/>
    <w:semiHidden/>
    <w:pPr>
      <w:tabs>
        <w:tab w:val="right" w:leader="dot" w:pos="8640"/>
      </w:tabs>
      <w:spacing w:before="60" w:after="60"/>
      <w:ind w:left="1077" w:right="720" w:hanging="595"/>
    </w:pPr>
  </w:style>
  <w:style w:type="paragraph" w:styleId="Obsah3">
    <w:name w:val="toc 3"/>
    <w:basedOn w:val="Normln"/>
    <w:next w:val="Normln"/>
    <w:semiHidden/>
    <w:pPr>
      <w:tabs>
        <w:tab w:val="right" w:leader="dot" w:pos="8640"/>
      </w:tabs>
      <w:spacing w:before="60" w:after="60"/>
      <w:ind w:left="1916" w:right="720" w:hanging="839"/>
    </w:pPr>
  </w:style>
  <w:style w:type="paragraph" w:styleId="Obsah4">
    <w:name w:val="toc 4"/>
    <w:basedOn w:val="Normln"/>
    <w:next w:val="Normln"/>
    <w:semiHidden/>
    <w:pPr>
      <w:tabs>
        <w:tab w:val="right" w:leader="dot" w:pos="8641"/>
      </w:tabs>
      <w:spacing w:before="60" w:after="60"/>
      <w:ind w:left="2880" w:right="720" w:hanging="964"/>
    </w:pPr>
  </w:style>
  <w:style w:type="paragraph" w:styleId="Obsah5">
    <w:name w:val="toc 5"/>
    <w:basedOn w:val="Normln"/>
    <w:next w:val="Normln"/>
    <w:semiHidden/>
    <w:pPr>
      <w:tabs>
        <w:tab w:val="right" w:leader="dot" w:pos="8641"/>
      </w:tabs>
      <w:spacing w:before="240" w:after="120"/>
      <w:ind w:right="720"/>
    </w:pPr>
    <w:rPr>
      <w:caps/>
    </w:r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customStyle="1" w:styleId="YReferences">
    <w:name w:val="YReferences"/>
    <w:basedOn w:val="Normln"/>
    <w:next w:val="Normln"/>
    <w:qFormat/>
    <w:pPr>
      <w:spacing w:after="480"/>
      <w:ind w:left="1531" w:hanging="1531"/>
    </w:pPr>
  </w:style>
  <w:style w:type="paragraph" w:customStyle="1" w:styleId="ListBullet1">
    <w:name w:val="List Bullet 1"/>
    <w:basedOn w:val="Text1"/>
    <w:qFormat/>
    <w:pPr>
      <w:numPr>
        <w:numId w:val="5"/>
      </w:numPr>
    </w:pPr>
  </w:style>
  <w:style w:type="paragraph" w:customStyle="1" w:styleId="ListDash">
    <w:name w:val="List Dash"/>
    <w:basedOn w:val="Normln"/>
    <w:qFormat/>
    <w:pPr>
      <w:numPr>
        <w:numId w:val="9"/>
      </w:numPr>
    </w:pPr>
  </w:style>
  <w:style w:type="paragraph" w:customStyle="1" w:styleId="ListDash1">
    <w:name w:val="List Dash 1"/>
    <w:basedOn w:val="Text1"/>
    <w:qFormat/>
    <w:pPr>
      <w:numPr>
        <w:numId w:val="10"/>
      </w:numPr>
    </w:pPr>
  </w:style>
  <w:style w:type="paragraph" w:customStyle="1" w:styleId="ListDash2">
    <w:name w:val="List Dash 2"/>
    <w:basedOn w:val="Text2"/>
    <w:qFormat/>
    <w:pPr>
      <w:numPr>
        <w:numId w:val="11"/>
      </w:numPr>
      <w:tabs>
        <w:tab w:val="clear" w:pos="2302"/>
      </w:tabs>
    </w:pPr>
  </w:style>
  <w:style w:type="paragraph" w:customStyle="1" w:styleId="ListDash3">
    <w:name w:val="List Dash 3"/>
    <w:basedOn w:val="Text3"/>
    <w:qFormat/>
    <w:pPr>
      <w:numPr>
        <w:numId w:val="12"/>
      </w:numPr>
      <w:tabs>
        <w:tab w:val="clear" w:pos="2302"/>
      </w:tabs>
    </w:pPr>
  </w:style>
  <w:style w:type="paragraph" w:customStyle="1" w:styleId="ListDash4">
    <w:name w:val="List Dash 4"/>
    <w:basedOn w:val="Text4"/>
    <w:qFormat/>
    <w:pPr>
      <w:numPr>
        <w:numId w:val="13"/>
      </w:numPr>
      <w:tabs>
        <w:tab w:val="clear" w:pos="2302"/>
      </w:tabs>
    </w:pPr>
  </w:style>
  <w:style w:type="paragraph" w:customStyle="1" w:styleId="ListNumberLevel2">
    <w:name w:val="List Number (Level 2)"/>
    <w:basedOn w:val="Normln"/>
    <w:qFormat/>
    <w:pPr>
      <w:numPr>
        <w:ilvl w:val="1"/>
        <w:numId w:val="14"/>
      </w:numPr>
    </w:pPr>
  </w:style>
  <w:style w:type="paragraph" w:customStyle="1" w:styleId="ListNumberLevel3">
    <w:name w:val="List Number (Level 3)"/>
    <w:basedOn w:val="Normln"/>
    <w:qFormat/>
    <w:pPr>
      <w:numPr>
        <w:ilvl w:val="2"/>
        <w:numId w:val="14"/>
      </w:numPr>
    </w:pPr>
  </w:style>
  <w:style w:type="paragraph" w:customStyle="1" w:styleId="ListNumberLevel4">
    <w:name w:val="List Number (Level 4)"/>
    <w:basedOn w:val="Normln"/>
    <w:qFormat/>
    <w:pPr>
      <w:numPr>
        <w:ilvl w:val="3"/>
        <w:numId w:val="14"/>
      </w:numPr>
    </w:pPr>
  </w:style>
  <w:style w:type="paragraph" w:customStyle="1" w:styleId="ListNumber1">
    <w:name w:val="List Number 1"/>
    <w:basedOn w:val="Text1"/>
    <w:qFormat/>
    <w:pPr>
      <w:numPr>
        <w:numId w:val="15"/>
      </w:numPr>
    </w:pPr>
  </w:style>
  <w:style w:type="paragraph" w:customStyle="1" w:styleId="ListNumber1Level2">
    <w:name w:val="List Number 1 (Level 2)"/>
    <w:basedOn w:val="Text1"/>
    <w:qFormat/>
    <w:pPr>
      <w:numPr>
        <w:ilvl w:val="1"/>
        <w:numId w:val="15"/>
      </w:numPr>
    </w:pPr>
  </w:style>
  <w:style w:type="paragraph" w:customStyle="1" w:styleId="ListNumber1Level3">
    <w:name w:val="List Number 1 (Level 3)"/>
    <w:basedOn w:val="Text1"/>
    <w:qFormat/>
    <w:pPr>
      <w:numPr>
        <w:ilvl w:val="2"/>
        <w:numId w:val="15"/>
      </w:numPr>
    </w:pPr>
  </w:style>
  <w:style w:type="paragraph" w:customStyle="1" w:styleId="ListNumber1Level4">
    <w:name w:val="List Number 1 (Level 4)"/>
    <w:basedOn w:val="Text1"/>
    <w:qFormat/>
    <w:pPr>
      <w:numPr>
        <w:ilvl w:val="3"/>
        <w:numId w:val="15"/>
      </w:numPr>
    </w:pPr>
  </w:style>
  <w:style w:type="paragraph" w:customStyle="1" w:styleId="ListNumber2Level2">
    <w:name w:val="List Number 2 (Level 2)"/>
    <w:basedOn w:val="Text2"/>
    <w:qFormat/>
    <w:pPr>
      <w:numPr>
        <w:ilvl w:val="1"/>
        <w:numId w:val="16"/>
      </w:numPr>
      <w:tabs>
        <w:tab w:val="clear" w:pos="2302"/>
      </w:tabs>
    </w:pPr>
  </w:style>
  <w:style w:type="paragraph" w:customStyle="1" w:styleId="ListNumber2Level3">
    <w:name w:val="List Number 2 (Level 3)"/>
    <w:basedOn w:val="Text2"/>
    <w:qFormat/>
    <w:pPr>
      <w:numPr>
        <w:ilvl w:val="2"/>
        <w:numId w:val="16"/>
      </w:numPr>
      <w:tabs>
        <w:tab w:val="clear" w:pos="2302"/>
      </w:tabs>
    </w:pPr>
  </w:style>
  <w:style w:type="paragraph" w:customStyle="1" w:styleId="ListNumber2Level4">
    <w:name w:val="List Number 2 (Level 4)"/>
    <w:basedOn w:val="Text2"/>
    <w:qFormat/>
    <w:pPr>
      <w:numPr>
        <w:ilvl w:val="3"/>
        <w:numId w:val="16"/>
      </w:numPr>
      <w:tabs>
        <w:tab w:val="clear" w:pos="2302"/>
      </w:tabs>
    </w:pPr>
  </w:style>
  <w:style w:type="paragraph" w:customStyle="1" w:styleId="ListNumber3Level2">
    <w:name w:val="List Number 3 (Level 2)"/>
    <w:basedOn w:val="Text3"/>
    <w:qFormat/>
    <w:pPr>
      <w:numPr>
        <w:ilvl w:val="1"/>
        <w:numId w:val="17"/>
      </w:numPr>
      <w:tabs>
        <w:tab w:val="clear" w:pos="2302"/>
      </w:tabs>
    </w:pPr>
  </w:style>
  <w:style w:type="paragraph" w:customStyle="1" w:styleId="ListNumber3Level3">
    <w:name w:val="List Number 3 (Level 3)"/>
    <w:basedOn w:val="Text3"/>
    <w:qFormat/>
    <w:pPr>
      <w:numPr>
        <w:ilvl w:val="2"/>
        <w:numId w:val="17"/>
      </w:numPr>
      <w:tabs>
        <w:tab w:val="clear" w:pos="2302"/>
      </w:tabs>
    </w:pPr>
  </w:style>
  <w:style w:type="paragraph" w:customStyle="1" w:styleId="ListNumber3Level4">
    <w:name w:val="List Number 3 (Level 4)"/>
    <w:basedOn w:val="Text3"/>
    <w:qFormat/>
    <w:pPr>
      <w:numPr>
        <w:ilvl w:val="3"/>
        <w:numId w:val="17"/>
      </w:numPr>
      <w:tabs>
        <w:tab w:val="clear" w:pos="2302"/>
      </w:tabs>
    </w:pPr>
  </w:style>
  <w:style w:type="paragraph" w:customStyle="1" w:styleId="ListNumber4Level2">
    <w:name w:val="List Number 4 (Level 2)"/>
    <w:basedOn w:val="Text4"/>
    <w:qFormat/>
    <w:pPr>
      <w:numPr>
        <w:ilvl w:val="1"/>
        <w:numId w:val="18"/>
      </w:numPr>
      <w:tabs>
        <w:tab w:val="clear" w:pos="2302"/>
      </w:tabs>
    </w:pPr>
  </w:style>
  <w:style w:type="paragraph" w:customStyle="1" w:styleId="ListNumber4Level3">
    <w:name w:val="List Number 4 (Level 3)"/>
    <w:basedOn w:val="Text4"/>
    <w:qFormat/>
    <w:pPr>
      <w:numPr>
        <w:ilvl w:val="2"/>
        <w:numId w:val="18"/>
      </w:numPr>
      <w:tabs>
        <w:tab w:val="clear" w:pos="2302"/>
      </w:tabs>
    </w:pPr>
  </w:style>
  <w:style w:type="paragraph" w:customStyle="1" w:styleId="ListNumber4Level4">
    <w:name w:val="List Number 4 (Level 4)"/>
    <w:basedOn w:val="Text4"/>
    <w:qFormat/>
    <w:pPr>
      <w:numPr>
        <w:ilvl w:val="3"/>
        <w:numId w:val="18"/>
      </w:numPr>
      <w:tabs>
        <w:tab w:val="clear" w:pos="2302"/>
      </w:tabs>
    </w:pPr>
  </w:style>
  <w:style w:type="paragraph" w:styleId="Nadpisobsahu">
    <w:name w:val="TOC Heading"/>
    <w:basedOn w:val="Normln"/>
    <w:next w:val="Normln"/>
    <w:pPr>
      <w:keepNext/>
      <w:spacing w:before="240"/>
      <w:jc w:val="center"/>
    </w:pPr>
    <w:rPr>
      <w:b/>
    </w:rPr>
  </w:style>
  <w:style w:type="paragraph" w:customStyle="1" w:styleId="Contact">
    <w:name w:val="Contact"/>
    <w:basedOn w:val="Normln"/>
    <w:next w:val="Normln"/>
    <w:qFormat/>
    <w:pPr>
      <w:spacing w:after="480"/>
      <w:ind w:left="567" w:hanging="567"/>
      <w:jc w:val="left"/>
    </w:pPr>
  </w:style>
  <w:style w:type="paragraph" w:customStyle="1" w:styleId="ZCom">
    <w:name w:val="Z_Com"/>
    <w:basedOn w:val="Normln"/>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ln"/>
    <w:qFormat/>
    <w:rsid w:val="00D63776"/>
    <w:pPr>
      <w:widowControl w:val="0"/>
      <w:spacing w:after="0"/>
      <w:ind w:right="85"/>
      <w:jc w:val="left"/>
    </w:pPr>
    <w:rPr>
      <w:rFonts w:ascii="Arial" w:hAnsi="Arial" w:cs="Arial"/>
      <w:sz w:val="16"/>
      <w:szCs w:val="16"/>
      <w:lang w:eastAsia="en-GB"/>
    </w:rPr>
  </w:style>
  <w:style w:type="paragraph" w:styleId="Textbubliny">
    <w:name w:val="Balloon Text"/>
    <w:basedOn w:val="Normln"/>
    <w:link w:val="TextbublinyChar"/>
    <w:uiPriority w:val="99"/>
    <w:semiHidden/>
    <w:qFormat/>
    <w:rsid w:val="00E52A1D"/>
    <w:rPr>
      <w:rFonts w:ascii="Tahoma" w:hAnsi="Tahoma"/>
      <w:sz w:val="16"/>
      <w:szCs w:val="16"/>
    </w:rPr>
  </w:style>
  <w:style w:type="paragraph" w:customStyle="1" w:styleId="DocumentTitle">
    <w:name w:val="Document Title"/>
    <w:basedOn w:val="Normln"/>
    <w:link w:val="DocumentTitleChar"/>
    <w:qFormat/>
    <w:rsid w:val="002A726D"/>
    <w:pPr>
      <w:jc w:val="center"/>
    </w:pPr>
    <w:rPr>
      <w:rFonts w:ascii="Verdana" w:hAnsi="Verdana"/>
      <w:b/>
      <w:sz w:val="28"/>
      <w:lang w:eastAsia="x-none"/>
    </w:rPr>
  </w:style>
  <w:style w:type="paragraph" w:customStyle="1" w:styleId="Footerapproval">
    <w:name w:val="Footer approval"/>
    <w:basedOn w:val="Zpat"/>
    <w:link w:val="ApprovalfooterChar"/>
    <w:qFormat/>
    <w:rsid w:val="00EE60CF"/>
    <w:pPr>
      <w:tabs>
        <w:tab w:val="left" w:pos="6804"/>
      </w:tabs>
    </w:pPr>
    <w:rPr>
      <w:rFonts w:ascii="Verdana" w:hAnsi="Verdana"/>
      <w:lang w:val="fr-BE"/>
    </w:rPr>
  </w:style>
  <w:style w:type="paragraph" w:customStyle="1" w:styleId="FooterDate">
    <w:name w:val="Footer Date"/>
    <w:basedOn w:val="Zpat"/>
    <w:link w:val="FooterDateChar"/>
    <w:qFormat/>
    <w:rsid w:val="00EE60CF"/>
    <w:pPr>
      <w:tabs>
        <w:tab w:val="right" w:pos="9240"/>
      </w:tabs>
    </w:pPr>
    <w:rPr>
      <w:rFonts w:ascii="Verdana" w:hAnsi="Verdana"/>
      <w:lang w:val="it-IT"/>
    </w:rPr>
  </w:style>
  <w:style w:type="paragraph" w:customStyle="1" w:styleId="PageNumber1">
    <w:name w:val="Page Number1"/>
    <w:basedOn w:val="Zpat"/>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Normlnodsazen"/>
    <w:link w:val="Bulletpoint1Char"/>
    <w:qFormat/>
    <w:rsid w:val="006D578F"/>
    <w:pPr>
      <w:numPr>
        <w:numId w:val="20"/>
      </w:numPr>
      <w:spacing w:after="0"/>
      <w:ind w:left="600" w:firstLine="0"/>
      <w:jc w:val="left"/>
    </w:pPr>
    <w:rPr>
      <w:rFonts w:ascii="Verdana" w:hAnsi="Verdana"/>
      <w:sz w:val="20"/>
    </w:rPr>
  </w:style>
  <w:style w:type="paragraph" w:customStyle="1" w:styleId="BulletPoint2">
    <w:name w:val="Bullet Point 2"/>
    <w:basedOn w:val="Normlnodsazen"/>
    <w:link w:val="BulletPoint2Char"/>
    <w:qFormat/>
    <w:rsid w:val="007A4813"/>
    <w:pPr>
      <w:numPr>
        <w:numId w:val="19"/>
      </w:numPr>
      <w:spacing w:after="0"/>
      <w:jc w:val="left"/>
    </w:pPr>
    <w:rPr>
      <w:rFonts w:ascii="Verdana" w:hAnsi="Verdana"/>
      <w:sz w:val="20"/>
      <w:lang w:eastAsia="en-US"/>
    </w:rPr>
  </w:style>
  <w:style w:type="paragraph" w:customStyle="1" w:styleId="Body">
    <w:name w:val="Body"/>
    <w:basedOn w:val="Normln"/>
    <w:link w:val="BodyChar"/>
    <w:qFormat/>
    <w:rsid w:val="00121ECE"/>
    <w:pPr>
      <w:spacing w:after="40"/>
      <w:jc w:val="left"/>
    </w:pPr>
    <w:rPr>
      <w:rFonts w:ascii="Verdana" w:hAnsi="Verdana"/>
      <w:sz w:val="20"/>
      <w:lang w:eastAsia="x-none"/>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style>
  <w:style w:type="paragraph" w:customStyle="1" w:styleId="ImportWordListStyleDefinition1851018915">
    <w:name w:val="Import Word List Style Definition 1851018915"/>
    <w:qFormat/>
    <w:rsid w:val="007F7B4F"/>
    <w:pPr>
      <w:tabs>
        <w:tab w:val="left" w:pos="480"/>
      </w:tabs>
      <w:ind w:left="480" w:hanging="480"/>
    </w:pPr>
  </w:style>
  <w:style w:type="paragraph" w:customStyle="1" w:styleId="List0">
    <w:name w:val="List 0"/>
    <w:basedOn w:val="Normln"/>
    <w:semiHidden/>
    <w:qFormat/>
    <w:rsid w:val="007F7B4F"/>
    <w:pPr>
      <w:tabs>
        <w:tab w:val="left" w:pos="765"/>
      </w:tabs>
      <w:spacing w:after="0"/>
      <w:ind w:left="765" w:hanging="283"/>
      <w:jc w:val="left"/>
    </w:pPr>
    <w:rPr>
      <w:sz w:val="20"/>
      <w:lang w:val="en-GB" w:eastAsia="en-GB"/>
    </w:rPr>
  </w:style>
  <w:style w:type="paragraph" w:customStyle="1" w:styleId="Seznamsodrkami31">
    <w:name w:val="Seznam s odrážkami 31"/>
    <w:basedOn w:val="Normln"/>
    <w:semiHidden/>
    <w:qFormat/>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ln"/>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ln"/>
    <w:semiHidden/>
    <w:qFormat/>
    <w:rsid w:val="007F7B4F"/>
    <w:pPr>
      <w:spacing w:after="0"/>
      <w:ind w:left="1080" w:hanging="360"/>
      <w:jc w:val="left"/>
    </w:pPr>
    <w:rPr>
      <w:sz w:val="20"/>
      <w:lang w:val="en-GB" w:eastAsia="en-GB"/>
    </w:rPr>
  </w:style>
  <w:style w:type="paragraph" w:customStyle="1" w:styleId="List51">
    <w:name w:val="List 51"/>
    <w:basedOn w:val="Normln"/>
    <w:semiHidden/>
    <w:qFormat/>
    <w:rsid w:val="007F7B4F"/>
    <w:pPr>
      <w:numPr>
        <w:numId w:val="21"/>
      </w:numPr>
      <w:spacing w:after="0"/>
      <w:jc w:val="left"/>
    </w:pPr>
    <w:rPr>
      <w:sz w:val="20"/>
      <w:lang w:val="en-GB" w:eastAsia="en-GB"/>
    </w:rPr>
  </w:style>
  <w:style w:type="paragraph" w:customStyle="1" w:styleId="List6">
    <w:name w:val="List 6"/>
    <w:basedOn w:val="Normln"/>
    <w:semiHidden/>
    <w:qFormat/>
    <w:rsid w:val="007F7B4F"/>
    <w:pPr>
      <w:numPr>
        <w:numId w:val="22"/>
      </w:numPr>
      <w:spacing w:after="0"/>
      <w:jc w:val="left"/>
    </w:pPr>
    <w:rPr>
      <w:sz w:val="20"/>
      <w:lang w:val="en-GB" w:eastAsia="en-GB"/>
    </w:rPr>
  </w:style>
  <w:style w:type="paragraph" w:customStyle="1" w:styleId="List7">
    <w:name w:val="List 7"/>
    <w:basedOn w:val="Normln"/>
    <w:semiHidden/>
    <w:qFormat/>
    <w:rsid w:val="007F7B4F"/>
    <w:pPr>
      <w:numPr>
        <w:numId w:val="23"/>
      </w:numPr>
      <w:spacing w:after="0"/>
      <w:jc w:val="left"/>
    </w:pPr>
    <w:rPr>
      <w:sz w:val="20"/>
      <w:lang w:val="en-GB" w:eastAsia="en-GB"/>
    </w:rPr>
  </w:style>
  <w:style w:type="paragraph" w:customStyle="1" w:styleId="Cabealho">
    <w:name w:val="Cabeçalho"/>
    <w:basedOn w:val="Normln"/>
    <w:next w:val="Zkladntext"/>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ln"/>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ln"/>
    <w:qFormat/>
    <w:rsid w:val="00BA290F"/>
    <w:pPr>
      <w:suppressLineNumbers/>
      <w:spacing w:after="0"/>
      <w:jc w:val="left"/>
    </w:pPr>
    <w:rPr>
      <w:rFonts w:cs="Mangal"/>
      <w:szCs w:val="24"/>
      <w:lang w:val="en-GB" w:eastAsia="ar-SA"/>
    </w:rPr>
  </w:style>
  <w:style w:type="paragraph" w:customStyle="1" w:styleId="BalloonText1">
    <w:name w:val="Balloon Text1"/>
    <w:basedOn w:val="Normln"/>
    <w:qFormat/>
    <w:rsid w:val="00BA290F"/>
    <w:pPr>
      <w:spacing w:after="0"/>
      <w:jc w:val="left"/>
    </w:pPr>
    <w:rPr>
      <w:rFonts w:ascii="Tahoma" w:hAnsi="Tahoma"/>
      <w:sz w:val="16"/>
      <w:szCs w:val="16"/>
      <w:lang w:val="x-none" w:eastAsia="ar-SA"/>
    </w:rPr>
  </w:style>
  <w:style w:type="paragraph" w:customStyle="1" w:styleId="ListParagraph1">
    <w:name w:val="List Paragraph1"/>
    <w:basedOn w:val="Normln"/>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ln"/>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Odstavecseseznamem">
    <w:name w:val="List Paragraph"/>
    <w:basedOn w:val="Normln"/>
    <w:uiPriority w:val="34"/>
    <w:qFormat/>
    <w:rsid w:val="00BA290F"/>
    <w:pPr>
      <w:spacing w:after="0"/>
      <w:ind w:left="720"/>
      <w:jc w:val="left"/>
    </w:pPr>
    <w:rPr>
      <w:szCs w:val="24"/>
      <w:lang w:val="en-GB" w:eastAsia="ar-SA"/>
    </w:rPr>
  </w:style>
  <w:style w:type="paragraph" w:styleId="Pedmtkomente">
    <w:name w:val="annotation subject"/>
    <w:basedOn w:val="Textkomente"/>
    <w:next w:val="Textkomente"/>
    <w:link w:val="PedmtkomenteChar"/>
    <w:uiPriority w:val="99"/>
    <w:unhideWhenUsed/>
    <w:qFormat/>
    <w:rsid w:val="00BA290F"/>
    <w:pPr>
      <w:spacing w:after="0"/>
      <w:jc w:val="left"/>
    </w:pPr>
    <w:rPr>
      <w:b/>
      <w:bCs/>
      <w:lang w:val="x-none" w:eastAsia="ar-SA"/>
    </w:rPr>
  </w:style>
  <w:style w:type="paragraph" w:styleId="Revize">
    <w:name w:val="Revision"/>
    <w:uiPriority w:val="99"/>
    <w:semiHidden/>
    <w:qFormat/>
    <w:rsid w:val="00BA290F"/>
    <w:rPr>
      <w:sz w:val="24"/>
      <w:szCs w:val="24"/>
      <w:lang w:eastAsia="ar-SA"/>
    </w:rPr>
  </w:style>
  <w:style w:type="paragraph" w:customStyle="1" w:styleId="Obsahrmca">
    <w:name w:val="Obsah rámca"/>
    <w:basedOn w:val="Normln"/>
    <w:qFormat/>
  </w:style>
  <w:style w:type="table" w:styleId="Stednmka3zvraznn2">
    <w:name w:val="Medium Grid 3 Accent 2"/>
    <w:basedOn w:val="Normlntabulka"/>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katabulky">
    <w:name w:val="Table Grid"/>
    <w:basedOn w:val="Normlntabulka"/>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Normlntabulka"/>
    <w:rsid w:val="00EF7057"/>
    <w:tblPr/>
  </w:style>
  <w:style w:type="table" w:styleId="Elegantntabulka">
    <w:name w:val="Table Elegant"/>
    <w:basedOn w:val="Normlntabul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arav@pharm.muni.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42060224758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E1965E-75C9-4D52-A40E-D5E8F0D3573C}">
  <ds:schemaRefs>
    <ds:schemaRef ds:uri="http://schemas.openxmlformats.org/officeDocument/2006/bibliography"/>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713</Words>
  <Characters>4065</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European Commission</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sainton;Johannes.Gehringer@ec.europa.eu</dc:creator>
  <cp:keywords>EL4</cp:keywords>
  <dc:description/>
  <cp:lastModifiedBy>Filip Kňažek</cp:lastModifiedBy>
  <cp:revision>4</cp:revision>
  <cp:lastPrinted>2013-11-06T08:46:00Z</cp:lastPrinted>
  <dcterms:created xsi:type="dcterms:W3CDTF">2024-06-27T13:37:00Z</dcterms:created>
  <dcterms:modified xsi:type="dcterms:W3CDTF">2025-01-26T11:36:00Z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Created using">
    <vt:lpwstr>EL 4.1XL XL [20040326]</vt:lpwstr>
  </property>
  <property fmtid="{D5CDD505-2E9C-101B-9397-08002B2CF9AE}" pid="4" name="DocID_EU">
    <vt:lpwstr> </vt:lpwstr>
  </property>
  <property fmtid="{D5CDD505-2E9C-101B-9397-08002B2CF9AE}" pid="5" name="ELDocType">
    <vt:lpwstr>rep.dot</vt:lpwstr>
  </property>
  <property fmtid="{D5CDD505-2E9C-101B-9397-08002B2CF9AE}" pid="6" name="EL_Author">
    <vt:lpwstr>Yolande Petit</vt:lpwstr>
  </property>
  <property fmtid="{D5CDD505-2E9C-101B-9397-08002B2CF9AE}" pid="7" name="EL_Language">
    <vt:lpwstr>FR</vt:lpwstr>
  </property>
  <property fmtid="{D5CDD505-2E9C-101B-9397-08002B2CF9AE}" pid="8" name="EurolookVersion">
    <vt:lpwstr>4.1</vt:lpwstr>
  </property>
  <property fmtid="{D5CDD505-2E9C-101B-9397-08002B2CF9AE}" pid="9" name="Formatting">
    <vt:lpwstr>4.1</vt:lpwstr>
  </property>
  <property fmtid="{D5CDD505-2E9C-101B-9397-08002B2CF9AE}" pid="10" name="Language">
    <vt:lpwstr>FR</vt:lpwstr>
  </property>
  <property fmtid="{D5CDD505-2E9C-101B-9397-08002B2CF9AE}" pid="11" name="Last edited using">
    <vt:lpwstr>EL 4.6 Build 40001</vt:lpwstr>
  </property>
  <property fmtid="{D5CDD505-2E9C-101B-9397-08002B2CF9AE}" pid="12" name="PresentationFormat">
    <vt:lpwstr>Microsoft Word 11.0</vt:lpwstr>
  </property>
  <property fmtid="{D5CDD505-2E9C-101B-9397-08002B2CF9AE}" pid="13" name="TemplateVersion">
    <vt:lpwstr>4.1.5.8</vt:lpwstr>
  </property>
  <property fmtid="{D5CDD505-2E9C-101B-9397-08002B2CF9AE}" pid="14" name="Type">
    <vt:lpwstr>Eurolook Report</vt:lpwstr>
  </property>
  <property fmtid="{D5CDD505-2E9C-101B-9397-08002B2CF9AE}" pid="15" name="_DocHome">
    <vt:i4>-2016780166</vt:i4>
  </property>
</Properties>
</file>