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EDFE" w14:textId="77777777" w:rsidR="00794FC5" w:rsidRDefault="00794FC5" w:rsidP="00794FC5">
      <w:pPr>
        <w:rPr>
          <w:lang w:val="cs-CZ"/>
        </w:rPr>
      </w:pPr>
    </w:p>
    <w:p w14:paraId="2C7EFEE1" w14:textId="630F683D" w:rsidR="00794FC5" w:rsidRDefault="00794FC5" w:rsidP="00794FC5">
      <w:pPr>
        <w:rPr>
          <w:lang w:val="cs-CZ"/>
        </w:rPr>
      </w:pPr>
      <w:r w:rsidRPr="53014766">
        <w:rPr>
          <w:b/>
          <w:bCs/>
          <w:lang w:val="cs-CZ"/>
        </w:rPr>
        <w:t>THE ENTRANCE EXAMINATION DATES 2025/2026</w:t>
      </w:r>
      <w:r w:rsidRPr="53014766">
        <w:rPr>
          <w:lang w:val="cs-CZ"/>
        </w:rPr>
        <w:t xml:space="preserve"> </w:t>
      </w:r>
    </w:p>
    <w:p w14:paraId="1F04D9AD" w14:textId="77777777" w:rsidR="00794FC5" w:rsidRDefault="00794FC5" w:rsidP="00794FC5">
      <w:pPr>
        <w:rPr>
          <w:lang w:val="cs-CZ"/>
        </w:rPr>
      </w:pPr>
      <w:proofErr w:type="spellStart"/>
      <w:r w:rsidRPr="00631AF6">
        <w:rPr>
          <w:u w:val="single"/>
          <w:lang w:val="cs-CZ"/>
        </w:rPr>
        <w:t>Prospective</w:t>
      </w:r>
      <w:proofErr w:type="spellEnd"/>
      <w:r w:rsidRPr="00631AF6">
        <w:rPr>
          <w:u w:val="single"/>
          <w:lang w:val="cs-CZ"/>
        </w:rPr>
        <w:t xml:space="preserve"> </w:t>
      </w:r>
      <w:proofErr w:type="spellStart"/>
      <w:r w:rsidRPr="00631AF6">
        <w:rPr>
          <w:u w:val="single"/>
          <w:lang w:val="cs-CZ"/>
        </w:rPr>
        <w:t>students</w:t>
      </w:r>
      <w:proofErr w:type="spellEnd"/>
      <w:r w:rsidRPr="00631AF6">
        <w:rPr>
          <w:u w:val="single"/>
          <w:lang w:val="cs-CZ"/>
        </w:rPr>
        <w:t xml:space="preserve"> </w:t>
      </w:r>
      <w:proofErr w:type="spellStart"/>
      <w:r w:rsidRPr="00631AF6">
        <w:rPr>
          <w:u w:val="single"/>
          <w:lang w:val="cs-CZ"/>
        </w:rPr>
        <w:t>should</w:t>
      </w:r>
      <w:proofErr w:type="spellEnd"/>
      <w:r w:rsidRPr="00631AF6">
        <w:rPr>
          <w:u w:val="single"/>
          <w:lang w:val="cs-CZ"/>
        </w:rPr>
        <w:t xml:space="preserve"> </w:t>
      </w:r>
      <w:proofErr w:type="spellStart"/>
      <w:r w:rsidRPr="00631AF6">
        <w:rPr>
          <w:u w:val="single"/>
          <w:lang w:val="cs-CZ"/>
        </w:rPr>
        <w:t>contact</w:t>
      </w:r>
      <w:proofErr w:type="spellEnd"/>
      <w:r w:rsidRPr="00631AF6">
        <w:rPr>
          <w:u w:val="single"/>
          <w:lang w:val="cs-CZ"/>
        </w:rPr>
        <w:t xml:space="preserve"> </w:t>
      </w:r>
      <w:proofErr w:type="spellStart"/>
      <w:r w:rsidRPr="00631AF6">
        <w:rPr>
          <w:u w:val="single"/>
          <w:lang w:val="cs-CZ"/>
        </w:rPr>
        <w:t>cooperation</w:t>
      </w:r>
      <w:proofErr w:type="spellEnd"/>
      <w:r w:rsidRPr="00631AF6">
        <w:rPr>
          <w:u w:val="single"/>
          <w:lang w:val="cs-CZ"/>
        </w:rPr>
        <w:t xml:space="preserve"> </w:t>
      </w:r>
      <w:proofErr w:type="spellStart"/>
      <w:r w:rsidRPr="00631AF6">
        <w:rPr>
          <w:u w:val="single"/>
          <w:lang w:val="cs-CZ"/>
        </w:rPr>
        <w:t>agencies</w:t>
      </w:r>
      <w:proofErr w:type="spellEnd"/>
      <w:r w:rsidRPr="00631AF6">
        <w:rPr>
          <w:u w:val="single"/>
          <w:lang w:val="cs-CZ"/>
        </w:rPr>
        <w:t xml:space="preserve"> </w:t>
      </w:r>
      <w:proofErr w:type="spellStart"/>
      <w:r w:rsidRPr="00631AF6">
        <w:rPr>
          <w:u w:val="single"/>
          <w:lang w:val="cs-CZ"/>
        </w:rPr>
        <w:t>or</w:t>
      </w:r>
      <w:proofErr w:type="spellEnd"/>
      <w:r w:rsidRPr="00631AF6">
        <w:rPr>
          <w:u w:val="single"/>
          <w:lang w:val="cs-CZ"/>
        </w:rPr>
        <w:t xml:space="preserve"> </w:t>
      </w:r>
      <w:proofErr w:type="spellStart"/>
      <w:r w:rsidRPr="00631AF6">
        <w:rPr>
          <w:u w:val="single"/>
          <w:lang w:val="cs-CZ"/>
        </w:rPr>
        <w:t>admission</w:t>
      </w:r>
      <w:proofErr w:type="spellEnd"/>
      <w:r w:rsidRPr="00631AF6">
        <w:rPr>
          <w:u w:val="single"/>
          <w:lang w:val="cs-CZ"/>
        </w:rPr>
        <w:t xml:space="preserve"> office</w:t>
      </w:r>
      <w:r>
        <w:rPr>
          <w:lang w:val="cs-CZ"/>
        </w:rPr>
        <w:t>.</w:t>
      </w:r>
    </w:p>
    <w:p w14:paraId="0EE9A905" w14:textId="5140F436" w:rsidR="00794FC5" w:rsidRDefault="00794FC5" w:rsidP="00794FC5">
      <w:pPr>
        <w:rPr>
          <w:lang w:val="cs-CZ"/>
        </w:rPr>
      </w:pPr>
      <w:proofErr w:type="spellStart"/>
      <w:r>
        <w:rPr>
          <w:lang w:val="cs-CZ"/>
        </w:rPr>
        <w:t>Exact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entrance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examination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dates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will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available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at</w:t>
      </w:r>
      <w:proofErr w:type="spellEnd"/>
      <w:r>
        <w:rPr>
          <w:lang w:val="cs-CZ"/>
        </w:rPr>
        <w:t xml:space="preserve"> least </w:t>
      </w:r>
      <w:proofErr w:type="spellStart"/>
      <w:r>
        <w:rPr>
          <w:lang w:val="cs-CZ"/>
        </w:rPr>
        <w:t>one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month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advance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Additional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dates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announced</w:t>
      </w:r>
      <w:proofErr w:type="spellEnd"/>
      <w:r>
        <w:rPr>
          <w:lang w:val="cs-CZ"/>
        </w:rPr>
        <w:t>.</w:t>
      </w:r>
    </w:p>
    <w:p w14:paraId="3505D72B" w14:textId="77777777" w:rsidR="00794FC5" w:rsidRDefault="00794FC5" w:rsidP="00794FC5">
      <w:pPr>
        <w:rPr>
          <w:b/>
          <w:bCs/>
          <w:lang w:val="cs-CZ"/>
        </w:rPr>
      </w:pPr>
      <w:r w:rsidRPr="53014766">
        <w:rPr>
          <w:b/>
          <w:bCs/>
          <w:lang w:val="cs-CZ"/>
        </w:rPr>
        <w:t>FEBRUARY</w:t>
      </w:r>
    </w:p>
    <w:p w14:paraId="3C1C68DC" w14:textId="77777777" w:rsidR="00794FC5" w:rsidRDefault="00794FC5" w:rsidP="00794FC5">
      <w:pPr>
        <w:rPr>
          <w:lang w:val="cs-CZ"/>
        </w:rPr>
      </w:pPr>
      <w:r w:rsidRPr="53014766">
        <w:rPr>
          <w:lang w:val="cs-CZ"/>
        </w:rPr>
        <w:t xml:space="preserve">INDIA, Indian </w:t>
      </w:r>
      <w:proofErr w:type="spellStart"/>
      <w:r w:rsidRPr="53014766">
        <w:rPr>
          <w:lang w:val="cs-CZ"/>
        </w:rPr>
        <w:t>subcontinent</w:t>
      </w:r>
      <w:proofErr w:type="spellEnd"/>
    </w:p>
    <w:p w14:paraId="28EF8A67" w14:textId="77777777" w:rsidR="00794FC5" w:rsidRDefault="00794FC5" w:rsidP="00794FC5">
      <w:pPr>
        <w:rPr>
          <w:lang w:val="cs-CZ"/>
        </w:rPr>
      </w:pPr>
      <w:proofErr w:type="spellStart"/>
      <w:r w:rsidRPr="53014766">
        <w:rPr>
          <w:lang w:val="cs-CZ"/>
        </w:rPr>
        <w:t>Contact</w:t>
      </w:r>
      <w:proofErr w:type="spellEnd"/>
      <w:r w:rsidRPr="53014766">
        <w:rPr>
          <w:lang w:val="cs-CZ"/>
        </w:rPr>
        <w:t xml:space="preserve">: </w:t>
      </w:r>
      <w:hyperlink r:id="rId11">
        <w:r w:rsidRPr="53014766">
          <w:rPr>
            <w:rStyle w:val="Hypertextovodkaz"/>
            <w:lang w:val="cs-CZ"/>
          </w:rPr>
          <w:t>admission@pharm.muni.cz</w:t>
        </w:r>
      </w:hyperlink>
      <w:r w:rsidRPr="53014766">
        <w:rPr>
          <w:lang w:val="cs-CZ"/>
        </w:rPr>
        <w:t xml:space="preserve"> </w:t>
      </w:r>
      <w:proofErr w:type="spellStart"/>
      <w:r w:rsidRPr="53014766">
        <w:rPr>
          <w:lang w:val="cs-CZ"/>
        </w:rPr>
        <w:t>or</w:t>
      </w:r>
      <w:proofErr w:type="spellEnd"/>
      <w:r w:rsidRPr="53014766">
        <w:rPr>
          <w:lang w:val="cs-CZ"/>
        </w:rPr>
        <w:t xml:space="preserve"> </w:t>
      </w:r>
      <w:proofErr w:type="spellStart"/>
      <w:r w:rsidRPr="53014766">
        <w:rPr>
          <w:lang w:val="cs-CZ"/>
        </w:rPr>
        <w:t>your</w:t>
      </w:r>
      <w:proofErr w:type="spellEnd"/>
      <w:r w:rsidRPr="53014766">
        <w:rPr>
          <w:lang w:val="cs-CZ"/>
        </w:rPr>
        <w:t xml:space="preserve"> </w:t>
      </w:r>
      <w:proofErr w:type="spellStart"/>
      <w:r w:rsidRPr="53014766">
        <w:rPr>
          <w:lang w:val="cs-CZ"/>
        </w:rPr>
        <w:t>regional</w:t>
      </w:r>
      <w:proofErr w:type="spellEnd"/>
      <w:r w:rsidRPr="53014766">
        <w:rPr>
          <w:lang w:val="cs-CZ"/>
        </w:rPr>
        <w:t xml:space="preserve"> </w:t>
      </w:r>
      <w:proofErr w:type="spellStart"/>
      <w:r w:rsidRPr="53014766">
        <w:rPr>
          <w:lang w:val="cs-CZ"/>
        </w:rPr>
        <w:t>agency</w:t>
      </w:r>
      <w:proofErr w:type="spellEnd"/>
    </w:p>
    <w:p w14:paraId="089D5A07" w14:textId="7C6177CE" w:rsidR="00794FC5" w:rsidRPr="00631AF6" w:rsidRDefault="00794FC5" w:rsidP="00794FC5">
      <w:pPr>
        <w:pStyle w:val="Odstavecseseznamem"/>
        <w:rPr>
          <w:lang w:val="cs-CZ"/>
        </w:rPr>
      </w:pPr>
      <w:r w:rsidRPr="53014766">
        <w:rPr>
          <w:lang w:val="cs-CZ"/>
        </w:rPr>
        <w:t xml:space="preserve">2 </w:t>
      </w:r>
      <w:proofErr w:type="spellStart"/>
      <w:r w:rsidRPr="53014766">
        <w:rPr>
          <w:lang w:val="cs-CZ"/>
        </w:rPr>
        <w:t>February</w:t>
      </w:r>
      <w:proofErr w:type="spellEnd"/>
      <w:r w:rsidRPr="53014766">
        <w:rPr>
          <w:lang w:val="cs-CZ"/>
        </w:rPr>
        <w:t xml:space="preserve"> 2025 </w:t>
      </w:r>
    </w:p>
    <w:p w14:paraId="17937265" w14:textId="77777777" w:rsidR="00794FC5" w:rsidRDefault="00794FC5" w:rsidP="00794FC5">
      <w:pPr>
        <w:rPr>
          <w:lang w:val="cs-CZ"/>
        </w:rPr>
      </w:pPr>
    </w:p>
    <w:p w14:paraId="0E985AD8" w14:textId="77777777" w:rsidR="00794FC5" w:rsidRDefault="00794FC5" w:rsidP="00794FC5">
      <w:pPr>
        <w:rPr>
          <w:b/>
          <w:bCs/>
          <w:lang w:val="cs-CZ"/>
        </w:rPr>
      </w:pPr>
      <w:r w:rsidRPr="53014766">
        <w:rPr>
          <w:b/>
          <w:bCs/>
          <w:lang w:val="cs-CZ"/>
        </w:rPr>
        <w:t>MARCH</w:t>
      </w:r>
    </w:p>
    <w:p w14:paraId="05E1D542" w14:textId="77777777" w:rsidR="00794FC5" w:rsidRDefault="00794FC5" w:rsidP="00794FC5">
      <w:pPr>
        <w:rPr>
          <w:lang w:val="cs-CZ"/>
        </w:rPr>
      </w:pPr>
      <w:r w:rsidRPr="53014766">
        <w:rPr>
          <w:lang w:val="cs-CZ"/>
        </w:rPr>
        <w:t xml:space="preserve">TURKEY, </w:t>
      </w:r>
      <w:proofErr w:type="spellStart"/>
      <w:r w:rsidRPr="53014766">
        <w:rPr>
          <w:lang w:val="cs-CZ"/>
        </w:rPr>
        <w:t>Izmir</w:t>
      </w:r>
      <w:proofErr w:type="spellEnd"/>
    </w:p>
    <w:p w14:paraId="43BEEEB6" w14:textId="77777777" w:rsidR="00794FC5" w:rsidRDefault="00794FC5" w:rsidP="00794FC5">
      <w:pPr>
        <w:rPr>
          <w:lang w:val="cs-CZ"/>
        </w:rPr>
      </w:pPr>
      <w:proofErr w:type="spellStart"/>
      <w:r w:rsidRPr="53014766">
        <w:rPr>
          <w:lang w:val="cs-CZ"/>
        </w:rPr>
        <w:t>Contact</w:t>
      </w:r>
      <w:proofErr w:type="spellEnd"/>
      <w:r w:rsidRPr="53014766">
        <w:rPr>
          <w:lang w:val="cs-CZ"/>
        </w:rPr>
        <w:t xml:space="preserve">: </w:t>
      </w:r>
      <w:proofErr w:type="spellStart"/>
      <w:r w:rsidRPr="53014766">
        <w:rPr>
          <w:rFonts w:eastAsia="Arial" w:cs="Arial"/>
          <w:szCs w:val="20"/>
          <w:lang w:val="cs-CZ"/>
        </w:rPr>
        <w:t>Zeynep</w:t>
      </w:r>
      <w:proofErr w:type="spellEnd"/>
      <w:r w:rsidRPr="53014766">
        <w:rPr>
          <w:rFonts w:eastAsia="Arial" w:cs="Arial"/>
          <w:szCs w:val="20"/>
          <w:lang w:val="cs-CZ"/>
        </w:rPr>
        <w:t xml:space="preserve"> </w:t>
      </w:r>
      <w:proofErr w:type="spellStart"/>
      <w:r w:rsidRPr="53014766">
        <w:rPr>
          <w:rFonts w:eastAsia="Arial" w:cs="Arial"/>
          <w:szCs w:val="20"/>
          <w:lang w:val="cs-CZ"/>
        </w:rPr>
        <w:t>Kara</w:t>
      </w:r>
      <w:proofErr w:type="spellEnd"/>
      <w:r w:rsidRPr="53014766">
        <w:rPr>
          <w:rFonts w:eastAsia="Arial" w:cs="Arial"/>
          <w:szCs w:val="20"/>
          <w:lang w:val="cs-CZ"/>
        </w:rPr>
        <w:t xml:space="preserve">: </w:t>
      </w:r>
      <w:hyperlink r:id="rId12">
        <w:r w:rsidRPr="53014766">
          <w:rPr>
            <w:rStyle w:val="Hypertextovodkaz"/>
            <w:rFonts w:eastAsia="Arial" w:cs="Arial"/>
            <w:szCs w:val="20"/>
            <w:lang w:val="cs-CZ"/>
          </w:rPr>
          <w:t>zeynep@ottomanyouth.com</w:t>
        </w:r>
      </w:hyperlink>
    </w:p>
    <w:p w14:paraId="0ED89CA1" w14:textId="535435C7" w:rsidR="00794FC5" w:rsidRDefault="00794FC5" w:rsidP="00794FC5">
      <w:pPr>
        <w:pStyle w:val="Odstavecseseznamem"/>
        <w:rPr>
          <w:rFonts w:eastAsia="Arial" w:cs="Arial"/>
          <w:szCs w:val="20"/>
          <w:lang w:val="cs-CZ"/>
        </w:rPr>
      </w:pPr>
      <w:r w:rsidRPr="53014766">
        <w:rPr>
          <w:rFonts w:eastAsia="Arial" w:cs="Arial"/>
          <w:szCs w:val="20"/>
          <w:lang w:val="cs-CZ"/>
        </w:rPr>
        <w:t xml:space="preserve">29 </w:t>
      </w:r>
      <w:proofErr w:type="spellStart"/>
      <w:r w:rsidRPr="53014766">
        <w:rPr>
          <w:rFonts w:eastAsia="Arial" w:cs="Arial"/>
          <w:szCs w:val="20"/>
          <w:lang w:val="cs-CZ"/>
        </w:rPr>
        <w:t>March</w:t>
      </w:r>
      <w:proofErr w:type="spellEnd"/>
      <w:r w:rsidRPr="53014766">
        <w:rPr>
          <w:rFonts w:eastAsia="Arial" w:cs="Arial"/>
          <w:szCs w:val="20"/>
          <w:lang w:val="cs-CZ"/>
        </w:rPr>
        <w:t xml:space="preserve"> 2025 </w:t>
      </w:r>
    </w:p>
    <w:p w14:paraId="26FD7E2B" w14:textId="77777777" w:rsidR="00794FC5" w:rsidRDefault="00794FC5" w:rsidP="00794FC5">
      <w:pPr>
        <w:pStyle w:val="Odstavecseseznamem"/>
        <w:numPr>
          <w:ilvl w:val="0"/>
          <w:numId w:val="0"/>
        </w:numPr>
        <w:ind w:left="720"/>
        <w:rPr>
          <w:rFonts w:eastAsia="Arial" w:cs="Arial"/>
          <w:szCs w:val="20"/>
          <w:lang w:val="cs-CZ"/>
        </w:rPr>
      </w:pPr>
    </w:p>
    <w:p w14:paraId="65DDFB81" w14:textId="77777777" w:rsidR="00794FC5" w:rsidRDefault="00794FC5" w:rsidP="00794FC5">
      <w:pPr>
        <w:rPr>
          <w:rFonts w:eastAsia="Arial" w:cs="Arial"/>
          <w:szCs w:val="20"/>
          <w:lang w:val="cs-CZ"/>
        </w:rPr>
      </w:pPr>
      <w:r w:rsidRPr="53014766">
        <w:rPr>
          <w:rFonts w:eastAsia="Arial" w:cs="Arial"/>
          <w:szCs w:val="20"/>
          <w:lang w:val="cs-CZ"/>
        </w:rPr>
        <w:t xml:space="preserve">CYPRUS, </w:t>
      </w:r>
      <w:proofErr w:type="spellStart"/>
      <w:r w:rsidRPr="53014766">
        <w:rPr>
          <w:rFonts w:eastAsia="Arial" w:cs="Arial"/>
          <w:szCs w:val="20"/>
          <w:lang w:val="cs-CZ"/>
        </w:rPr>
        <w:t>Paralimni</w:t>
      </w:r>
      <w:proofErr w:type="spellEnd"/>
    </w:p>
    <w:p w14:paraId="1006736F" w14:textId="77777777" w:rsidR="00794FC5" w:rsidRDefault="00794FC5" w:rsidP="00794FC5">
      <w:pPr>
        <w:rPr>
          <w:rFonts w:eastAsia="Arial" w:cs="Arial"/>
          <w:szCs w:val="20"/>
          <w:lang w:val="cs-CZ"/>
        </w:rPr>
      </w:pPr>
      <w:r w:rsidRPr="53014766">
        <w:rPr>
          <w:rFonts w:eastAsia="Arial" w:cs="Arial"/>
          <w:szCs w:val="20"/>
        </w:rPr>
        <w:t xml:space="preserve">Contact: Mr. </w:t>
      </w:r>
      <w:proofErr w:type="spellStart"/>
      <w:r w:rsidRPr="53014766">
        <w:rPr>
          <w:rFonts w:eastAsia="Arial" w:cs="Arial"/>
          <w:szCs w:val="20"/>
        </w:rPr>
        <w:t>Afxentios</w:t>
      </w:r>
      <w:proofErr w:type="spellEnd"/>
      <w:r w:rsidRPr="53014766">
        <w:rPr>
          <w:rFonts w:eastAsia="Arial" w:cs="Arial"/>
          <w:szCs w:val="20"/>
        </w:rPr>
        <w:t xml:space="preserve"> </w:t>
      </w:r>
      <w:proofErr w:type="spellStart"/>
      <w:r w:rsidRPr="53014766">
        <w:rPr>
          <w:rFonts w:eastAsia="Arial" w:cs="Arial"/>
          <w:szCs w:val="20"/>
        </w:rPr>
        <w:t>Afxentiou</w:t>
      </w:r>
      <w:proofErr w:type="spellEnd"/>
      <w:r w:rsidRPr="53014766">
        <w:rPr>
          <w:rFonts w:eastAsia="Arial" w:cs="Arial"/>
          <w:szCs w:val="20"/>
        </w:rPr>
        <w:t xml:space="preserve">: </w:t>
      </w:r>
      <w:hyperlink r:id="rId13">
        <w:r w:rsidRPr="53014766">
          <w:rPr>
            <w:rStyle w:val="Hypertextovodkaz"/>
            <w:rFonts w:eastAsia="Arial" w:cs="Arial"/>
            <w:szCs w:val="20"/>
          </w:rPr>
          <w:t>afxentiouafxentios@gmail.com</w:t>
        </w:r>
      </w:hyperlink>
    </w:p>
    <w:p w14:paraId="62872E8E" w14:textId="712E1078" w:rsidR="00794FC5" w:rsidRDefault="00794FC5" w:rsidP="00794FC5">
      <w:pPr>
        <w:pStyle w:val="Odstavecseseznamem"/>
        <w:rPr>
          <w:rFonts w:eastAsia="Arial" w:cs="Arial"/>
          <w:szCs w:val="20"/>
        </w:rPr>
      </w:pPr>
      <w:r w:rsidRPr="53014766">
        <w:rPr>
          <w:rFonts w:eastAsia="Arial" w:cs="Arial"/>
          <w:szCs w:val="20"/>
        </w:rPr>
        <w:t>22 March 2025</w:t>
      </w:r>
      <w:r>
        <w:rPr>
          <w:rFonts w:eastAsia="Arial" w:cs="Arial"/>
          <w:szCs w:val="20"/>
        </w:rPr>
        <w:t xml:space="preserve"> </w:t>
      </w:r>
    </w:p>
    <w:p w14:paraId="7711F77E" w14:textId="77777777" w:rsidR="00794FC5" w:rsidRDefault="00794FC5" w:rsidP="00794FC5">
      <w:pPr>
        <w:rPr>
          <w:rFonts w:eastAsia="Arial" w:cs="Arial"/>
          <w:szCs w:val="20"/>
        </w:rPr>
      </w:pPr>
    </w:p>
    <w:p w14:paraId="07508AEC" w14:textId="77777777" w:rsidR="00794FC5" w:rsidRDefault="00794FC5" w:rsidP="00794FC5">
      <w:pPr>
        <w:rPr>
          <w:rFonts w:eastAsia="Arial" w:cs="Arial"/>
          <w:b/>
          <w:bCs/>
          <w:szCs w:val="20"/>
        </w:rPr>
      </w:pPr>
      <w:r w:rsidRPr="53014766">
        <w:rPr>
          <w:rFonts w:eastAsia="Arial" w:cs="Arial"/>
          <w:b/>
          <w:bCs/>
          <w:szCs w:val="20"/>
        </w:rPr>
        <w:t>APRIL</w:t>
      </w:r>
    </w:p>
    <w:p w14:paraId="37EE33CF" w14:textId="77777777" w:rsidR="00794FC5" w:rsidRDefault="00794FC5" w:rsidP="00794FC5">
      <w:r w:rsidRPr="53014766">
        <w:rPr>
          <w:rFonts w:eastAsia="Arial" w:cs="Arial"/>
          <w:szCs w:val="20"/>
        </w:rPr>
        <w:t>UNITED ARAB EMIRATES, Dubai</w:t>
      </w:r>
    </w:p>
    <w:p w14:paraId="48466F41" w14:textId="77777777" w:rsidR="00794FC5" w:rsidRDefault="00794FC5" w:rsidP="00794FC5">
      <w:pPr>
        <w:rPr>
          <w:rFonts w:eastAsia="Arial" w:cs="Arial"/>
          <w:szCs w:val="20"/>
        </w:rPr>
      </w:pPr>
      <w:r w:rsidRPr="53014766">
        <w:rPr>
          <w:rFonts w:eastAsia="Arial" w:cs="Arial"/>
          <w:szCs w:val="20"/>
        </w:rPr>
        <w:t xml:space="preserve">Contact: Mr. Christian Aquino: </w:t>
      </w:r>
      <w:hyperlink r:id="rId14">
        <w:r w:rsidRPr="53014766">
          <w:rPr>
            <w:rStyle w:val="Hypertextovodkaz"/>
            <w:rFonts w:eastAsia="Arial" w:cs="Arial"/>
            <w:szCs w:val="20"/>
          </w:rPr>
          <w:t>christian@gyanberry.com</w:t>
        </w:r>
      </w:hyperlink>
      <w:r w:rsidRPr="53014766">
        <w:rPr>
          <w:rFonts w:eastAsia="Arial" w:cs="Arial"/>
          <w:szCs w:val="20"/>
        </w:rPr>
        <w:t xml:space="preserve"> </w:t>
      </w:r>
    </w:p>
    <w:p w14:paraId="672D92BC" w14:textId="4C71312D" w:rsidR="00794FC5" w:rsidRDefault="00794FC5" w:rsidP="00794FC5">
      <w:pPr>
        <w:pStyle w:val="Odstavecseseznamem"/>
        <w:rPr>
          <w:rFonts w:eastAsia="Arial" w:cs="Arial"/>
          <w:szCs w:val="20"/>
        </w:rPr>
      </w:pPr>
      <w:r w:rsidRPr="53014766">
        <w:rPr>
          <w:rFonts w:eastAsia="Arial" w:cs="Arial"/>
          <w:szCs w:val="20"/>
        </w:rPr>
        <w:t>5 April 2025</w:t>
      </w:r>
      <w:r>
        <w:rPr>
          <w:rFonts w:eastAsia="Arial" w:cs="Arial"/>
          <w:szCs w:val="20"/>
        </w:rPr>
        <w:t xml:space="preserve"> </w:t>
      </w:r>
    </w:p>
    <w:p w14:paraId="01ABB323" w14:textId="77777777" w:rsidR="00794FC5" w:rsidRPr="00794FC5" w:rsidRDefault="00794FC5" w:rsidP="00794FC5">
      <w:pPr>
        <w:pStyle w:val="Odstavecseseznamem"/>
        <w:numPr>
          <w:ilvl w:val="0"/>
          <w:numId w:val="0"/>
        </w:numPr>
        <w:ind w:left="454"/>
        <w:rPr>
          <w:rFonts w:eastAsia="Arial" w:cs="Arial"/>
          <w:szCs w:val="20"/>
        </w:rPr>
      </w:pPr>
    </w:p>
    <w:p w14:paraId="5A631D3F" w14:textId="77777777" w:rsidR="00794FC5" w:rsidRDefault="00794FC5" w:rsidP="00794FC5">
      <w:pPr>
        <w:rPr>
          <w:rFonts w:eastAsia="Arial" w:cs="Arial"/>
          <w:szCs w:val="20"/>
        </w:rPr>
      </w:pPr>
      <w:r w:rsidRPr="53014766">
        <w:rPr>
          <w:rFonts w:eastAsia="Arial" w:cs="Arial"/>
          <w:szCs w:val="20"/>
        </w:rPr>
        <w:t>CHINA, SOUTH KOREA, Southeast Asia</w:t>
      </w:r>
    </w:p>
    <w:p w14:paraId="2765E9C2" w14:textId="77777777" w:rsidR="00794FC5" w:rsidRDefault="00794FC5" w:rsidP="00794FC5">
      <w:pPr>
        <w:rPr>
          <w:rFonts w:eastAsia="Arial" w:cs="Arial"/>
          <w:szCs w:val="20"/>
        </w:rPr>
      </w:pPr>
      <w:r w:rsidRPr="53014766">
        <w:rPr>
          <w:rFonts w:eastAsia="Arial" w:cs="Arial"/>
          <w:szCs w:val="20"/>
        </w:rPr>
        <w:t xml:space="preserve">Contact: </w:t>
      </w:r>
      <w:hyperlink r:id="rId15">
        <w:r w:rsidRPr="53014766">
          <w:rPr>
            <w:rStyle w:val="Hypertextovodkaz"/>
            <w:rFonts w:eastAsia="Arial" w:cs="Arial"/>
            <w:szCs w:val="20"/>
          </w:rPr>
          <w:t>admission@pharm.muni.cz</w:t>
        </w:r>
      </w:hyperlink>
      <w:r w:rsidRPr="53014766">
        <w:rPr>
          <w:rFonts w:eastAsia="Arial" w:cs="Arial"/>
          <w:szCs w:val="20"/>
        </w:rPr>
        <w:t xml:space="preserve"> or your regional agency</w:t>
      </w:r>
    </w:p>
    <w:p w14:paraId="0BC57239" w14:textId="0F38F6F4" w:rsidR="00794FC5" w:rsidRDefault="00794FC5" w:rsidP="00794FC5">
      <w:pPr>
        <w:pStyle w:val="Odstavecseseznamem"/>
        <w:rPr>
          <w:rFonts w:eastAsia="Arial" w:cs="Arial"/>
          <w:szCs w:val="20"/>
        </w:rPr>
      </w:pPr>
      <w:r w:rsidRPr="53014766">
        <w:rPr>
          <w:rFonts w:eastAsia="Arial" w:cs="Arial"/>
          <w:szCs w:val="20"/>
        </w:rPr>
        <w:t xml:space="preserve">10 April 2025 </w:t>
      </w:r>
    </w:p>
    <w:p w14:paraId="59A510B4" w14:textId="77777777" w:rsidR="00794FC5" w:rsidRDefault="00794FC5" w:rsidP="00794FC5">
      <w:pPr>
        <w:pStyle w:val="Odstavecseseznamem"/>
        <w:numPr>
          <w:ilvl w:val="0"/>
          <w:numId w:val="0"/>
        </w:numPr>
        <w:ind w:left="454"/>
        <w:rPr>
          <w:rFonts w:eastAsia="Arial" w:cs="Arial"/>
          <w:szCs w:val="20"/>
        </w:rPr>
      </w:pPr>
    </w:p>
    <w:p w14:paraId="30BBB7C5" w14:textId="77777777" w:rsidR="00794FC5" w:rsidRDefault="00794FC5" w:rsidP="00794FC5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>IRAN, Tehran</w:t>
      </w:r>
    </w:p>
    <w:p w14:paraId="2C85C9D9" w14:textId="77777777" w:rsidR="00794FC5" w:rsidRDefault="00794FC5" w:rsidP="00794FC5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Contact: Ms. Parmida Pouyan: </w:t>
      </w:r>
      <w:hyperlink r:id="rId16" w:history="1">
        <w:r w:rsidRPr="00D72EC4">
          <w:rPr>
            <w:rStyle w:val="Hypertextovodkaz"/>
            <w:rFonts w:eastAsia="Arial" w:cs="Arial"/>
            <w:szCs w:val="20"/>
          </w:rPr>
          <w:t>studentagency@ayandeyad.org</w:t>
        </w:r>
      </w:hyperlink>
    </w:p>
    <w:p w14:paraId="239D5609" w14:textId="480D77C5" w:rsidR="00794FC5" w:rsidRPr="00C1052A" w:rsidRDefault="008E6A56" w:rsidP="00794FC5">
      <w:pPr>
        <w:pStyle w:val="Odstavecseseznamem"/>
        <w:numPr>
          <w:ilvl w:val="0"/>
          <w:numId w:val="43"/>
        </w:numPr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19 </w:t>
      </w:r>
      <w:r w:rsidR="00794FC5">
        <w:rPr>
          <w:rFonts w:eastAsia="Arial" w:cs="Arial"/>
          <w:szCs w:val="20"/>
        </w:rPr>
        <w:t xml:space="preserve">April 2025 </w:t>
      </w:r>
    </w:p>
    <w:p w14:paraId="65FA66B1" w14:textId="77777777" w:rsidR="00794FC5" w:rsidRDefault="00794FC5" w:rsidP="00794FC5">
      <w:pPr>
        <w:rPr>
          <w:rFonts w:eastAsia="Arial" w:cs="Arial"/>
          <w:b/>
          <w:bCs/>
          <w:szCs w:val="20"/>
        </w:rPr>
      </w:pPr>
    </w:p>
    <w:p w14:paraId="524282D2" w14:textId="77777777" w:rsidR="00794FC5" w:rsidRDefault="00794FC5" w:rsidP="00794FC5">
      <w:pPr>
        <w:rPr>
          <w:rFonts w:eastAsia="Arial" w:cs="Arial"/>
          <w:b/>
          <w:bCs/>
          <w:szCs w:val="20"/>
        </w:rPr>
      </w:pPr>
      <w:r w:rsidRPr="00620B78">
        <w:rPr>
          <w:rFonts w:eastAsia="Arial" w:cs="Arial"/>
          <w:b/>
          <w:bCs/>
          <w:szCs w:val="20"/>
        </w:rPr>
        <w:lastRenderedPageBreak/>
        <w:t>MAY</w:t>
      </w:r>
    </w:p>
    <w:p w14:paraId="5CA1890E" w14:textId="77777777" w:rsidR="00794FC5" w:rsidRDefault="00794FC5" w:rsidP="00794FC5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>UNITED KINGDOM, London</w:t>
      </w:r>
    </w:p>
    <w:p w14:paraId="3C13C4F7" w14:textId="77777777" w:rsidR="00794FC5" w:rsidRDefault="00794FC5" w:rsidP="00794FC5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>Contact</w:t>
      </w:r>
      <w:r w:rsidRPr="00620B78">
        <w:rPr>
          <w:rFonts w:eastAsia="Arial" w:cs="Arial"/>
          <w:szCs w:val="20"/>
        </w:rPr>
        <w:t>:</w:t>
      </w:r>
      <w:r>
        <w:rPr>
          <w:rFonts w:eastAsia="Arial" w:cs="Arial"/>
          <w:szCs w:val="20"/>
        </w:rPr>
        <w:t xml:space="preserve"> Medlinkstudents.com:</w:t>
      </w:r>
      <w:r w:rsidRPr="00620B78">
        <w:rPr>
          <w:rFonts w:eastAsia="Arial" w:cs="Arial"/>
          <w:szCs w:val="20"/>
        </w:rPr>
        <w:t xml:space="preserve"> </w:t>
      </w:r>
      <w:hyperlink r:id="rId17" w:history="1">
        <w:r w:rsidRPr="00143E20">
          <w:rPr>
            <w:rStyle w:val="Hypertextovodkaz"/>
            <w:rFonts w:eastAsia="Arial" w:cs="Arial"/>
            <w:szCs w:val="20"/>
          </w:rPr>
          <w:t>enquire@medlinkstudents.com</w:t>
        </w:r>
      </w:hyperlink>
    </w:p>
    <w:p w14:paraId="5D77FA44" w14:textId="3828993F" w:rsidR="00794FC5" w:rsidRDefault="00794FC5" w:rsidP="00794FC5">
      <w:pPr>
        <w:pStyle w:val="Odstavecseseznamem"/>
        <w:numPr>
          <w:ilvl w:val="0"/>
          <w:numId w:val="41"/>
        </w:numPr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Beginning of May 2025 </w:t>
      </w:r>
    </w:p>
    <w:p w14:paraId="5EC8E7EE" w14:textId="77777777" w:rsidR="00794FC5" w:rsidRDefault="00794FC5" w:rsidP="00794FC5">
      <w:pPr>
        <w:rPr>
          <w:rFonts w:eastAsia="Arial" w:cs="Arial"/>
          <w:szCs w:val="20"/>
        </w:rPr>
      </w:pPr>
    </w:p>
    <w:p w14:paraId="5C767E82" w14:textId="77777777" w:rsidR="00794FC5" w:rsidRDefault="00794FC5" w:rsidP="00794FC5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>GREECE, Athens</w:t>
      </w:r>
    </w:p>
    <w:p w14:paraId="48E03464" w14:textId="77777777" w:rsidR="00794FC5" w:rsidRDefault="00794FC5" w:rsidP="00794FC5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Contact: Europe Studies: </w:t>
      </w:r>
      <w:hyperlink r:id="rId18" w:history="1">
        <w:r w:rsidRPr="00474A5F">
          <w:rPr>
            <w:rStyle w:val="Hypertextovodkaz"/>
            <w:rFonts w:eastAsia="Arial" w:cs="Arial"/>
            <w:szCs w:val="20"/>
          </w:rPr>
          <w:t>info@europe-studies.com</w:t>
        </w:r>
      </w:hyperlink>
    </w:p>
    <w:p w14:paraId="5C46C122" w14:textId="77777777" w:rsidR="00794FC5" w:rsidRPr="00216D5C" w:rsidRDefault="00794FC5" w:rsidP="00794FC5">
      <w:pPr>
        <w:pStyle w:val="Odstavecseseznamem"/>
        <w:numPr>
          <w:ilvl w:val="0"/>
          <w:numId w:val="41"/>
        </w:numPr>
        <w:rPr>
          <w:rFonts w:eastAsia="Arial" w:cs="Arial"/>
          <w:szCs w:val="20"/>
        </w:rPr>
      </w:pPr>
      <w:r>
        <w:rPr>
          <w:rFonts w:eastAsia="Arial" w:cs="Arial"/>
          <w:szCs w:val="20"/>
        </w:rPr>
        <w:t>End of May 2025</w:t>
      </w:r>
    </w:p>
    <w:p w14:paraId="216C2945" w14:textId="77777777" w:rsidR="00794FC5" w:rsidRPr="00453BCE" w:rsidRDefault="00794FC5" w:rsidP="00794FC5">
      <w:pPr>
        <w:rPr>
          <w:rFonts w:eastAsia="Arial" w:cs="Arial"/>
          <w:szCs w:val="20"/>
        </w:rPr>
      </w:pPr>
    </w:p>
    <w:p w14:paraId="4D77EF77" w14:textId="77777777" w:rsidR="00794FC5" w:rsidRDefault="00794FC5" w:rsidP="00794FC5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>BRNO – intended for applicants currently living in the Czech Republic (such as transferring students from other Czech universities, students in preparatory courses etc.), and applicants from other European countries</w:t>
      </w:r>
    </w:p>
    <w:p w14:paraId="0D2A994D" w14:textId="77777777" w:rsidR="00794FC5" w:rsidRDefault="00794FC5" w:rsidP="00794FC5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Contact: </w:t>
      </w:r>
      <w:hyperlink r:id="rId19" w:history="1">
        <w:r w:rsidRPr="00143E20">
          <w:rPr>
            <w:rStyle w:val="Hypertextovodkaz"/>
            <w:rFonts w:eastAsia="Arial" w:cs="Arial"/>
            <w:szCs w:val="20"/>
          </w:rPr>
          <w:t>admission@pharm.muni.cz</w:t>
        </w:r>
      </w:hyperlink>
      <w:r>
        <w:rPr>
          <w:rFonts w:eastAsia="Arial" w:cs="Arial"/>
          <w:szCs w:val="20"/>
        </w:rPr>
        <w:t xml:space="preserve"> or regional agency</w:t>
      </w:r>
    </w:p>
    <w:p w14:paraId="3647D61F" w14:textId="780FFFE1" w:rsidR="00794FC5" w:rsidRDefault="00794FC5" w:rsidP="00794FC5">
      <w:pPr>
        <w:pStyle w:val="Odstavecseseznamem"/>
        <w:numPr>
          <w:ilvl w:val="0"/>
          <w:numId w:val="41"/>
        </w:numPr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30 May 2025 </w:t>
      </w:r>
    </w:p>
    <w:p w14:paraId="7CEE311C" w14:textId="77777777" w:rsidR="00794FC5" w:rsidRDefault="00794FC5" w:rsidP="00794FC5">
      <w:pPr>
        <w:rPr>
          <w:rFonts w:eastAsia="Arial" w:cs="Arial"/>
          <w:szCs w:val="20"/>
        </w:rPr>
      </w:pPr>
    </w:p>
    <w:p w14:paraId="58DEF4CF" w14:textId="77777777" w:rsidR="00794FC5" w:rsidRPr="00A677FE" w:rsidRDefault="00794FC5" w:rsidP="00794FC5">
      <w:pPr>
        <w:rPr>
          <w:rFonts w:eastAsia="Arial" w:cs="Arial"/>
          <w:b/>
          <w:bCs/>
          <w:szCs w:val="20"/>
        </w:rPr>
      </w:pPr>
      <w:r w:rsidRPr="00A677FE">
        <w:rPr>
          <w:rFonts w:eastAsia="Arial" w:cs="Arial"/>
          <w:b/>
          <w:bCs/>
          <w:szCs w:val="20"/>
        </w:rPr>
        <w:t>JUNE</w:t>
      </w:r>
    </w:p>
    <w:p w14:paraId="7C6289EE" w14:textId="77777777" w:rsidR="00794FC5" w:rsidRDefault="00794FC5" w:rsidP="00794FC5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>TURKEY, CIS countries – Istanbul</w:t>
      </w:r>
    </w:p>
    <w:p w14:paraId="6B525C68" w14:textId="77777777" w:rsidR="00794FC5" w:rsidRDefault="00794FC5" w:rsidP="00794FC5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Contact: CZuni.com: </w:t>
      </w:r>
      <w:hyperlink r:id="rId20" w:history="1">
        <w:r w:rsidRPr="00143E20">
          <w:rPr>
            <w:rStyle w:val="Hypertextovodkaz"/>
            <w:rFonts w:eastAsia="Arial" w:cs="Arial"/>
            <w:szCs w:val="20"/>
          </w:rPr>
          <w:t>office@czuni.com</w:t>
        </w:r>
      </w:hyperlink>
    </w:p>
    <w:p w14:paraId="51AFDFD1" w14:textId="4387A448" w:rsidR="00794FC5" w:rsidRDefault="00794FC5" w:rsidP="00794FC5">
      <w:pPr>
        <w:pStyle w:val="Odstavecseseznamem"/>
        <w:numPr>
          <w:ilvl w:val="0"/>
          <w:numId w:val="42"/>
        </w:numPr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1 June 2025 </w:t>
      </w:r>
    </w:p>
    <w:p w14:paraId="632A2D44" w14:textId="77777777" w:rsidR="00794FC5" w:rsidRDefault="00794FC5" w:rsidP="00794FC5">
      <w:pPr>
        <w:rPr>
          <w:rFonts w:eastAsia="Arial" w:cs="Arial"/>
          <w:szCs w:val="20"/>
        </w:rPr>
      </w:pPr>
    </w:p>
    <w:p w14:paraId="64176976" w14:textId="77777777" w:rsidR="00794FC5" w:rsidRDefault="00794FC5" w:rsidP="00794FC5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BRNO – intended for all applicants regardless of country of origin who need </w:t>
      </w:r>
      <w:r w:rsidRPr="008E7ABF">
        <w:rPr>
          <w:rFonts w:eastAsia="Arial" w:cs="Arial"/>
          <w:b/>
          <w:bCs/>
          <w:szCs w:val="20"/>
        </w:rPr>
        <w:t>visa</w:t>
      </w:r>
      <w:r>
        <w:rPr>
          <w:rFonts w:eastAsia="Arial" w:cs="Arial"/>
          <w:szCs w:val="20"/>
        </w:rPr>
        <w:t xml:space="preserve"> and who didn’t apply earlier via agency</w:t>
      </w:r>
    </w:p>
    <w:p w14:paraId="7135B2F3" w14:textId="77777777" w:rsidR="00794FC5" w:rsidRDefault="00794FC5" w:rsidP="00794FC5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Contact: </w:t>
      </w:r>
      <w:hyperlink r:id="rId21" w:history="1">
        <w:r w:rsidRPr="00143E20">
          <w:rPr>
            <w:rStyle w:val="Hypertextovodkaz"/>
            <w:rFonts w:eastAsia="Arial" w:cs="Arial"/>
            <w:szCs w:val="20"/>
          </w:rPr>
          <w:t>admission@pharm.muni.cz</w:t>
        </w:r>
      </w:hyperlink>
      <w:r>
        <w:rPr>
          <w:rFonts w:eastAsia="Arial" w:cs="Arial"/>
          <w:szCs w:val="20"/>
        </w:rPr>
        <w:t xml:space="preserve"> or regional agency</w:t>
      </w:r>
    </w:p>
    <w:p w14:paraId="341F0160" w14:textId="7C60AE5B" w:rsidR="00794FC5" w:rsidRDefault="00794FC5" w:rsidP="00794FC5">
      <w:pPr>
        <w:pStyle w:val="Odstavecseseznamem"/>
        <w:numPr>
          <w:ilvl w:val="0"/>
          <w:numId w:val="42"/>
        </w:numPr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5 June 2025 </w:t>
      </w:r>
    </w:p>
    <w:p w14:paraId="24848556" w14:textId="77777777" w:rsidR="00794FC5" w:rsidRDefault="00794FC5" w:rsidP="00794FC5">
      <w:pPr>
        <w:rPr>
          <w:rFonts w:eastAsia="Arial" w:cs="Arial"/>
          <w:szCs w:val="20"/>
        </w:rPr>
      </w:pPr>
    </w:p>
    <w:p w14:paraId="0AFBF655" w14:textId="77777777" w:rsidR="00794FC5" w:rsidRDefault="00794FC5" w:rsidP="00794FC5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>BRNO – intended for applicants currently living in the Czech Republic (such as transferring students from other Czech universities, students in preparatory courses etc.), and applicants from other European countries</w:t>
      </w:r>
    </w:p>
    <w:p w14:paraId="7F25D64B" w14:textId="77777777" w:rsidR="00794FC5" w:rsidRDefault="00794FC5" w:rsidP="00794FC5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Contact: </w:t>
      </w:r>
      <w:hyperlink r:id="rId22" w:history="1">
        <w:r w:rsidRPr="00143E20">
          <w:rPr>
            <w:rStyle w:val="Hypertextovodkaz"/>
            <w:rFonts w:eastAsia="Arial" w:cs="Arial"/>
            <w:szCs w:val="20"/>
          </w:rPr>
          <w:t>admission@pharm.muni.cz</w:t>
        </w:r>
      </w:hyperlink>
      <w:r>
        <w:rPr>
          <w:rFonts w:eastAsia="Arial" w:cs="Arial"/>
          <w:szCs w:val="20"/>
        </w:rPr>
        <w:t xml:space="preserve"> or regional agency</w:t>
      </w:r>
    </w:p>
    <w:p w14:paraId="699AFD05" w14:textId="3FF34C81" w:rsidR="00794FC5" w:rsidRDefault="00794FC5" w:rsidP="00794FC5">
      <w:pPr>
        <w:pStyle w:val="Odstavecseseznamem"/>
        <w:numPr>
          <w:ilvl w:val="0"/>
          <w:numId w:val="42"/>
        </w:numPr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27 June 2025 </w:t>
      </w:r>
    </w:p>
    <w:p w14:paraId="79E999BB" w14:textId="77777777" w:rsidR="00794FC5" w:rsidRDefault="00794FC5" w:rsidP="00794FC5">
      <w:pPr>
        <w:rPr>
          <w:rFonts w:eastAsia="Arial" w:cs="Arial"/>
          <w:b/>
          <w:bCs/>
          <w:szCs w:val="20"/>
        </w:rPr>
      </w:pPr>
    </w:p>
    <w:p w14:paraId="11BB90E0" w14:textId="77777777" w:rsidR="00794FC5" w:rsidRPr="00A677FE" w:rsidRDefault="00794FC5" w:rsidP="00794FC5">
      <w:pPr>
        <w:rPr>
          <w:rFonts w:eastAsia="Arial" w:cs="Arial"/>
          <w:b/>
          <w:bCs/>
          <w:szCs w:val="20"/>
        </w:rPr>
      </w:pPr>
      <w:r w:rsidRPr="00A677FE">
        <w:rPr>
          <w:rFonts w:eastAsia="Arial" w:cs="Arial"/>
          <w:b/>
          <w:bCs/>
          <w:szCs w:val="20"/>
        </w:rPr>
        <w:lastRenderedPageBreak/>
        <w:t>JULY</w:t>
      </w:r>
    </w:p>
    <w:p w14:paraId="63B19141" w14:textId="77777777" w:rsidR="00794FC5" w:rsidRDefault="00794FC5" w:rsidP="00794FC5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CYPRUS, </w:t>
      </w:r>
      <w:proofErr w:type="spellStart"/>
      <w:r>
        <w:rPr>
          <w:rFonts w:eastAsia="Arial" w:cs="Arial"/>
          <w:szCs w:val="20"/>
        </w:rPr>
        <w:t>Paralimni</w:t>
      </w:r>
      <w:proofErr w:type="spellEnd"/>
    </w:p>
    <w:p w14:paraId="2E1E4714" w14:textId="77777777" w:rsidR="00794FC5" w:rsidRDefault="00794FC5" w:rsidP="00794FC5">
      <w:pPr>
        <w:rPr>
          <w:rStyle w:val="Hypertextovodkaz"/>
          <w:rFonts w:eastAsia="Arial" w:cs="Arial"/>
          <w:szCs w:val="20"/>
        </w:rPr>
      </w:pPr>
      <w:r w:rsidRPr="53014766">
        <w:rPr>
          <w:rFonts w:eastAsia="Arial" w:cs="Arial"/>
          <w:szCs w:val="20"/>
        </w:rPr>
        <w:t xml:space="preserve">Contact: Mr. </w:t>
      </w:r>
      <w:proofErr w:type="spellStart"/>
      <w:r w:rsidRPr="53014766">
        <w:rPr>
          <w:rFonts w:eastAsia="Arial" w:cs="Arial"/>
          <w:szCs w:val="20"/>
        </w:rPr>
        <w:t>Afxentios</w:t>
      </w:r>
      <w:proofErr w:type="spellEnd"/>
      <w:r w:rsidRPr="53014766">
        <w:rPr>
          <w:rFonts w:eastAsia="Arial" w:cs="Arial"/>
          <w:szCs w:val="20"/>
        </w:rPr>
        <w:t xml:space="preserve"> </w:t>
      </w:r>
      <w:proofErr w:type="spellStart"/>
      <w:r w:rsidRPr="53014766">
        <w:rPr>
          <w:rFonts w:eastAsia="Arial" w:cs="Arial"/>
          <w:szCs w:val="20"/>
        </w:rPr>
        <w:t>Afxentiou</w:t>
      </w:r>
      <w:proofErr w:type="spellEnd"/>
      <w:r w:rsidRPr="53014766">
        <w:rPr>
          <w:rFonts w:eastAsia="Arial" w:cs="Arial"/>
          <w:szCs w:val="20"/>
        </w:rPr>
        <w:t xml:space="preserve">: </w:t>
      </w:r>
      <w:hyperlink r:id="rId23">
        <w:r w:rsidRPr="53014766">
          <w:rPr>
            <w:rStyle w:val="Hypertextovodkaz"/>
            <w:rFonts w:eastAsia="Arial" w:cs="Arial"/>
            <w:szCs w:val="20"/>
          </w:rPr>
          <w:t>afxentiouafxentios@gmail.com</w:t>
        </w:r>
      </w:hyperlink>
    </w:p>
    <w:p w14:paraId="5A998349" w14:textId="457BD0D0" w:rsidR="00794FC5" w:rsidRDefault="00794FC5" w:rsidP="00794FC5">
      <w:pPr>
        <w:pStyle w:val="Odstavecseseznamem"/>
        <w:rPr>
          <w:rFonts w:eastAsia="Arial"/>
          <w:lang w:val="cs-CZ"/>
        </w:rPr>
      </w:pPr>
      <w:r>
        <w:rPr>
          <w:rFonts w:eastAsia="Arial"/>
          <w:lang w:val="cs-CZ"/>
        </w:rPr>
        <w:t xml:space="preserve">5 July 2025 </w:t>
      </w:r>
    </w:p>
    <w:p w14:paraId="4E4E6A20" w14:textId="77777777" w:rsidR="00794FC5" w:rsidRDefault="00794FC5" w:rsidP="00794FC5">
      <w:pPr>
        <w:rPr>
          <w:rFonts w:eastAsia="Arial"/>
          <w:lang w:val="cs-CZ"/>
        </w:rPr>
      </w:pPr>
    </w:p>
    <w:p w14:paraId="314A28F7" w14:textId="77777777" w:rsidR="00794FC5" w:rsidRDefault="00794FC5" w:rsidP="00794FC5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>GREECE, Athens</w:t>
      </w:r>
    </w:p>
    <w:p w14:paraId="05124F52" w14:textId="77777777" w:rsidR="00794FC5" w:rsidRDefault="00794FC5" w:rsidP="00794FC5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Contact: Europe Studies: </w:t>
      </w:r>
      <w:hyperlink r:id="rId24" w:history="1">
        <w:r w:rsidRPr="00474A5F">
          <w:rPr>
            <w:rStyle w:val="Hypertextovodkaz"/>
            <w:rFonts w:eastAsia="Arial" w:cs="Arial"/>
            <w:szCs w:val="20"/>
          </w:rPr>
          <w:t>info@europe-studies.com</w:t>
        </w:r>
      </w:hyperlink>
    </w:p>
    <w:p w14:paraId="2A79AA1F" w14:textId="2A399B1C" w:rsidR="00794FC5" w:rsidRPr="00794FC5" w:rsidRDefault="00794FC5" w:rsidP="00794FC5">
      <w:pPr>
        <w:pStyle w:val="Odstavecseseznamem"/>
        <w:rPr>
          <w:rFonts w:eastAsia="Arial"/>
        </w:rPr>
      </w:pPr>
      <w:r w:rsidRPr="00794FC5">
        <w:rPr>
          <w:rFonts w:eastAsia="Arial"/>
        </w:rPr>
        <w:t xml:space="preserve">End of July 2025 </w:t>
      </w:r>
    </w:p>
    <w:p w14:paraId="18803CFB" w14:textId="77777777" w:rsidR="00794FC5" w:rsidRDefault="00794FC5" w:rsidP="00794FC5">
      <w:pPr>
        <w:rPr>
          <w:rFonts w:eastAsia="Arial"/>
          <w:lang w:val="cs-CZ"/>
        </w:rPr>
      </w:pPr>
    </w:p>
    <w:p w14:paraId="0AB03B3C" w14:textId="77777777" w:rsidR="00794FC5" w:rsidRPr="00D7709A" w:rsidRDefault="00794FC5" w:rsidP="00794FC5">
      <w:pPr>
        <w:rPr>
          <w:rFonts w:eastAsia="Arial"/>
          <w:b/>
          <w:bCs/>
          <w:lang w:val="cs-CZ"/>
        </w:rPr>
      </w:pPr>
      <w:r w:rsidRPr="00D7709A">
        <w:rPr>
          <w:rFonts w:eastAsia="Arial"/>
          <w:b/>
          <w:bCs/>
          <w:lang w:val="cs-CZ"/>
        </w:rPr>
        <w:t>AUGUST</w:t>
      </w:r>
    </w:p>
    <w:p w14:paraId="25DD1C4E" w14:textId="77777777" w:rsidR="00794FC5" w:rsidRDefault="00794FC5" w:rsidP="00794FC5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>BRNO – intended for applicants currently living in the Czech Republic (such as transferring students from other Czech universities, students in preparatory courses etc.), and applicants from other European countries</w:t>
      </w:r>
    </w:p>
    <w:p w14:paraId="2E9395F5" w14:textId="77777777" w:rsidR="00794FC5" w:rsidRDefault="00794FC5" w:rsidP="00794FC5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Contact: </w:t>
      </w:r>
      <w:hyperlink r:id="rId25" w:history="1">
        <w:r w:rsidRPr="00143E20">
          <w:rPr>
            <w:rStyle w:val="Hypertextovodkaz"/>
            <w:rFonts w:eastAsia="Arial" w:cs="Arial"/>
            <w:szCs w:val="20"/>
          </w:rPr>
          <w:t>admission@pharm.muni.cz</w:t>
        </w:r>
      </w:hyperlink>
      <w:r>
        <w:rPr>
          <w:rFonts w:eastAsia="Arial" w:cs="Arial"/>
          <w:szCs w:val="20"/>
        </w:rPr>
        <w:t xml:space="preserve"> or regional agency</w:t>
      </w:r>
    </w:p>
    <w:p w14:paraId="6EECA5A1" w14:textId="47048990" w:rsidR="00794FC5" w:rsidRPr="00D7709A" w:rsidRDefault="00794FC5" w:rsidP="00794FC5">
      <w:pPr>
        <w:pStyle w:val="Odstavecseseznamem"/>
        <w:rPr>
          <w:rFonts w:eastAsia="Arial"/>
          <w:lang w:val="cs-CZ"/>
        </w:rPr>
      </w:pPr>
      <w:r>
        <w:rPr>
          <w:rFonts w:eastAsia="Arial"/>
          <w:lang w:val="cs-CZ"/>
        </w:rPr>
        <w:t xml:space="preserve">4 August 2025 </w:t>
      </w:r>
    </w:p>
    <w:p w14:paraId="079AF239" w14:textId="77777777" w:rsidR="00794FC5" w:rsidRPr="00A677FE" w:rsidRDefault="00794FC5" w:rsidP="00794FC5">
      <w:pPr>
        <w:rPr>
          <w:rFonts w:eastAsia="Arial" w:cs="Arial"/>
          <w:szCs w:val="20"/>
        </w:rPr>
      </w:pPr>
    </w:p>
    <w:p w14:paraId="5E4B3B5D" w14:textId="77777777" w:rsidR="00794FC5" w:rsidRPr="00A677FE" w:rsidRDefault="00794FC5" w:rsidP="00794FC5">
      <w:pPr>
        <w:rPr>
          <w:rFonts w:eastAsia="Arial" w:cs="Arial"/>
          <w:szCs w:val="20"/>
        </w:rPr>
      </w:pPr>
    </w:p>
    <w:p w14:paraId="073143A4" w14:textId="77777777" w:rsidR="00794FC5" w:rsidRDefault="00794FC5" w:rsidP="00794FC5">
      <w:pPr>
        <w:rPr>
          <w:lang w:val="cs-CZ"/>
        </w:rPr>
      </w:pPr>
    </w:p>
    <w:p w14:paraId="36A80A0C" w14:textId="77777777" w:rsidR="00D15223" w:rsidRPr="003E567C" w:rsidRDefault="00D15223" w:rsidP="003E567C"/>
    <w:sectPr w:rsidR="00D15223" w:rsidRPr="003E567C" w:rsidSect="00AE58AA">
      <w:headerReference w:type="default" r:id="rId26"/>
      <w:footerReference w:type="default" r:id="rId27"/>
      <w:headerReference w:type="first" r:id="rId28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AED19" w14:textId="77777777" w:rsidR="005B5022" w:rsidRDefault="005B5022" w:rsidP="0036679C">
      <w:r>
        <w:separator/>
      </w:r>
    </w:p>
    <w:p w14:paraId="17C69527" w14:textId="77777777" w:rsidR="005B5022" w:rsidRDefault="005B5022"/>
  </w:endnote>
  <w:endnote w:type="continuationSeparator" w:id="0">
    <w:p w14:paraId="23A6A528" w14:textId="77777777" w:rsidR="005B5022" w:rsidRDefault="005B5022" w:rsidP="0036679C">
      <w:r>
        <w:continuationSeparator/>
      </w:r>
    </w:p>
    <w:p w14:paraId="4B1AC759" w14:textId="77777777" w:rsidR="005B5022" w:rsidRDefault="005B5022"/>
  </w:endnote>
  <w:endnote w:type="continuationNotice" w:id="1">
    <w:p w14:paraId="0BFBA06B" w14:textId="77777777" w:rsidR="005B5022" w:rsidRDefault="005B5022" w:rsidP="0036679C"/>
    <w:p w14:paraId="4F45ECFB" w14:textId="77777777" w:rsidR="005B5022" w:rsidRDefault="005B50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4D058" w14:textId="4098129F" w:rsidR="002B4E42" w:rsidRPr="00794FC5" w:rsidRDefault="002B4E42" w:rsidP="00794FC5">
    <w:pPr>
      <w:pStyle w:val="Zpatsslovnmstrnky"/>
      <w:ind w:left="0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138D2" w14:textId="77777777" w:rsidR="005B5022" w:rsidRPr="00A510E1" w:rsidRDefault="005B5022" w:rsidP="0036679C">
      <w:r w:rsidRPr="00A510E1">
        <w:separator/>
      </w:r>
    </w:p>
  </w:footnote>
  <w:footnote w:type="continuationSeparator" w:id="0">
    <w:p w14:paraId="56E2CE4F" w14:textId="77777777" w:rsidR="005B5022" w:rsidRDefault="005B5022" w:rsidP="0036679C">
      <w:r>
        <w:continuationSeparator/>
      </w:r>
    </w:p>
    <w:p w14:paraId="561186FD" w14:textId="77777777" w:rsidR="005B5022" w:rsidRDefault="005B5022"/>
  </w:footnote>
  <w:footnote w:type="continuationNotice" w:id="1">
    <w:p w14:paraId="02878C93" w14:textId="77777777" w:rsidR="005B5022" w:rsidRDefault="005B5022" w:rsidP="0036679C"/>
    <w:p w14:paraId="25288D97" w14:textId="77777777" w:rsidR="005B5022" w:rsidRDefault="005B50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EE180" w14:textId="04B16FBD" w:rsidR="00794FC5" w:rsidRDefault="00794FC5">
    <w:pPr>
      <w:pStyle w:val="Zhlav"/>
    </w:pPr>
    <w:r>
      <w:rPr>
        <w:noProof/>
      </w:rPr>
      <w:drawing>
        <wp:anchor distT="0" distB="252095" distL="114300" distR="114300" simplePos="0" relativeHeight="251663872" behindDoc="1" locked="1" layoutInCell="1" allowOverlap="1" wp14:anchorId="26186547" wp14:editId="5F101B90">
          <wp:simplePos x="0" y="0"/>
          <wp:positionH relativeFrom="page">
            <wp:posOffset>452755</wp:posOffset>
          </wp:positionH>
          <wp:positionV relativeFrom="page">
            <wp:posOffset>588645</wp:posOffset>
          </wp:positionV>
          <wp:extent cx="1230630" cy="647700"/>
          <wp:effectExtent l="0" t="0" r="7620" b="0"/>
          <wp:wrapTopAndBottom/>
          <wp:docPr id="1722399599" name="Obrázek 1722399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06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A8EA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3B38832B" wp14:editId="020CD3D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C9A792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028934716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CD8ED0C" wp14:editId="490AAA25">
            <wp:extent cx="142875" cy="142875"/>
            <wp:effectExtent l="0" t="0" r="0" b="0"/>
            <wp:docPr id="2028934716" name="Obrázek 2028934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23EA7"/>
    <w:multiLevelType w:val="hybridMultilevel"/>
    <w:tmpl w:val="67D6E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9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17500"/>
    <w:multiLevelType w:val="hybridMultilevel"/>
    <w:tmpl w:val="82069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C5578"/>
    <w:multiLevelType w:val="hybridMultilevel"/>
    <w:tmpl w:val="CF127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4752D"/>
    <w:multiLevelType w:val="multilevel"/>
    <w:tmpl w:val="5BB83292"/>
    <w:lvl w:ilvl="0">
      <w:start w:val="1"/>
      <w:numFmt w:val="bullet"/>
      <w:pStyle w:val="Odstavecseseznamem"/>
      <w:lvlText w:val=""/>
      <w:lvlJc w:val="left"/>
      <w:pPr>
        <w:ind w:left="454" w:hanging="454"/>
      </w:pPr>
      <w:rPr>
        <w:rFonts w:ascii="Symbol" w:hAnsi="Symbol"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12845151">
    <w:abstractNumId w:val="19"/>
  </w:num>
  <w:num w:numId="2" w16cid:durableId="1371302202">
    <w:abstractNumId w:val="6"/>
  </w:num>
  <w:num w:numId="3" w16cid:durableId="1212110484">
    <w:abstractNumId w:val="3"/>
  </w:num>
  <w:num w:numId="4" w16cid:durableId="592321242">
    <w:abstractNumId w:val="8"/>
  </w:num>
  <w:num w:numId="5" w16cid:durableId="163667436">
    <w:abstractNumId w:val="15"/>
  </w:num>
  <w:num w:numId="6" w16cid:durableId="280958682">
    <w:abstractNumId w:val="27"/>
  </w:num>
  <w:num w:numId="7" w16cid:durableId="262887643">
    <w:abstractNumId w:val="13"/>
  </w:num>
  <w:num w:numId="8" w16cid:durableId="457921666">
    <w:abstractNumId w:val="24"/>
  </w:num>
  <w:num w:numId="9" w16cid:durableId="386877201">
    <w:abstractNumId w:val="11"/>
  </w:num>
  <w:num w:numId="10" w16cid:durableId="1310017028">
    <w:abstractNumId w:val="23"/>
  </w:num>
  <w:num w:numId="11" w16cid:durableId="169951982">
    <w:abstractNumId w:val="22"/>
  </w:num>
  <w:num w:numId="12" w16cid:durableId="1161849851">
    <w:abstractNumId w:val="25"/>
  </w:num>
  <w:num w:numId="13" w16cid:durableId="2075470865">
    <w:abstractNumId w:val="4"/>
  </w:num>
  <w:num w:numId="14" w16cid:durableId="1829469861">
    <w:abstractNumId w:val="31"/>
  </w:num>
  <w:num w:numId="15" w16cid:durableId="257639350">
    <w:abstractNumId w:val="35"/>
  </w:num>
  <w:num w:numId="16" w16cid:durableId="906692379">
    <w:abstractNumId w:val="21"/>
  </w:num>
  <w:num w:numId="17" w16cid:durableId="1590888721">
    <w:abstractNumId w:val="7"/>
  </w:num>
  <w:num w:numId="18" w16cid:durableId="1867323753">
    <w:abstractNumId w:val="30"/>
  </w:num>
  <w:num w:numId="19" w16cid:durableId="941033165">
    <w:abstractNumId w:val="1"/>
  </w:num>
  <w:num w:numId="20" w16cid:durableId="1932008221">
    <w:abstractNumId w:val="34"/>
  </w:num>
  <w:num w:numId="21" w16cid:durableId="66612599">
    <w:abstractNumId w:val="29"/>
  </w:num>
  <w:num w:numId="22" w16cid:durableId="1924484607">
    <w:abstractNumId w:val="0"/>
  </w:num>
  <w:num w:numId="23" w16cid:durableId="1852722301">
    <w:abstractNumId w:val="20"/>
  </w:num>
  <w:num w:numId="24" w16cid:durableId="485707175">
    <w:abstractNumId w:val="12"/>
  </w:num>
  <w:num w:numId="25" w16cid:durableId="1737165327">
    <w:abstractNumId w:val="28"/>
  </w:num>
  <w:num w:numId="26" w16cid:durableId="360057802">
    <w:abstractNumId w:val="9"/>
  </w:num>
  <w:num w:numId="27" w16cid:durableId="901404465">
    <w:abstractNumId w:val="14"/>
  </w:num>
  <w:num w:numId="28" w16cid:durableId="518397314">
    <w:abstractNumId w:val="10"/>
  </w:num>
  <w:num w:numId="29" w16cid:durableId="2134133526">
    <w:abstractNumId w:val="2"/>
  </w:num>
  <w:num w:numId="30" w16cid:durableId="533928397">
    <w:abstractNumId w:val="33"/>
  </w:num>
  <w:num w:numId="31" w16cid:durableId="289671547">
    <w:abstractNumId w:val="5"/>
  </w:num>
  <w:num w:numId="32" w16cid:durableId="1851261847">
    <w:abstractNumId w:val="5"/>
  </w:num>
  <w:num w:numId="33" w16cid:durableId="524293392">
    <w:abstractNumId w:val="5"/>
  </w:num>
  <w:num w:numId="34" w16cid:durableId="1158308500">
    <w:abstractNumId w:val="5"/>
  </w:num>
  <w:num w:numId="35" w16cid:durableId="2085638604">
    <w:abstractNumId w:val="36"/>
  </w:num>
  <w:num w:numId="36" w16cid:durableId="1594439719">
    <w:abstractNumId w:val="18"/>
  </w:num>
  <w:num w:numId="37" w16cid:durableId="1397121515">
    <w:abstractNumId w:val="17"/>
  </w:num>
  <w:num w:numId="38" w16cid:durableId="13142183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4524865">
    <w:abstractNumId w:val="18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436409486">
    <w:abstractNumId w:val="18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236671430">
    <w:abstractNumId w:val="32"/>
  </w:num>
  <w:num w:numId="42" w16cid:durableId="965815586">
    <w:abstractNumId w:val="16"/>
  </w:num>
  <w:num w:numId="43" w16cid:durableId="671183081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C5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1D26"/>
    <w:rsid w:val="000A2688"/>
    <w:rsid w:val="000A3DAC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454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D8"/>
    <w:rsid w:val="00202FFD"/>
    <w:rsid w:val="00203362"/>
    <w:rsid w:val="00204B09"/>
    <w:rsid w:val="00212651"/>
    <w:rsid w:val="0021324C"/>
    <w:rsid w:val="00215A58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B3E08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4C54"/>
    <w:rsid w:val="003E567C"/>
    <w:rsid w:val="003E5CC4"/>
    <w:rsid w:val="003E68BF"/>
    <w:rsid w:val="003E762D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16F24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29F7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53B8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B0A54"/>
    <w:rsid w:val="005B1F22"/>
    <w:rsid w:val="005B2D87"/>
    <w:rsid w:val="005B4EFE"/>
    <w:rsid w:val="005B5022"/>
    <w:rsid w:val="005B5A01"/>
    <w:rsid w:val="005C0145"/>
    <w:rsid w:val="005C260E"/>
    <w:rsid w:val="005C2D06"/>
    <w:rsid w:val="005C3B2C"/>
    <w:rsid w:val="005C4EAD"/>
    <w:rsid w:val="005C6D4F"/>
    <w:rsid w:val="005D385E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746EE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15CA"/>
    <w:rsid w:val="00794FC5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E6778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3447"/>
    <w:rsid w:val="00895081"/>
    <w:rsid w:val="008A5E9E"/>
    <w:rsid w:val="008B08F5"/>
    <w:rsid w:val="008B105E"/>
    <w:rsid w:val="008B50D4"/>
    <w:rsid w:val="008B54DE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6A56"/>
    <w:rsid w:val="008E7AB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91A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26B7D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2905"/>
    <w:rsid w:val="00953FE8"/>
    <w:rsid w:val="00956087"/>
    <w:rsid w:val="009569C1"/>
    <w:rsid w:val="009619EC"/>
    <w:rsid w:val="00962013"/>
    <w:rsid w:val="00962C87"/>
    <w:rsid w:val="00962F1E"/>
    <w:rsid w:val="0096311C"/>
    <w:rsid w:val="00964AB7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2E7"/>
    <w:rsid w:val="00981373"/>
    <w:rsid w:val="00982F02"/>
    <w:rsid w:val="00984358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4362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4D11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27BC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E6D23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1EB2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D723B"/>
    <w:rsid w:val="00EE2584"/>
    <w:rsid w:val="00EE30B0"/>
    <w:rsid w:val="00EE3B0F"/>
    <w:rsid w:val="00EE4309"/>
    <w:rsid w:val="00EE472E"/>
    <w:rsid w:val="00EE5185"/>
    <w:rsid w:val="00EE71C7"/>
    <w:rsid w:val="00EF1BB2"/>
    <w:rsid w:val="00EF3043"/>
    <w:rsid w:val="00EF5497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1C3D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8AD0D9"/>
  <w15:docId w15:val="{5F7DAE06-DB82-4FCE-85F0-75500A83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FC5"/>
    <w:pPr>
      <w:spacing w:after="200" w:line="276" w:lineRule="auto"/>
      <w:jc w:val="both"/>
    </w:pPr>
    <w:rPr>
      <w:rFonts w:ascii="Arial" w:hAnsi="Arial"/>
      <w:sz w:val="20"/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964AB7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64AB7"/>
    <w:rPr>
      <w:rFonts w:ascii="Arial" w:eastAsiaTheme="minorHAnsi" w:hAnsi="Arial" w:cstheme="minorBidi"/>
      <w:sz w:val="20"/>
      <w:szCs w:val="21"/>
      <w:lang w:val="en-US"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215A58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5A58"/>
    <w:rPr>
      <w:rFonts w:ascii="Arial" w:hAnsi="Arial"/>
      <w:i/>
      <w:iCs/>
      <w:color w:val="0000DC"/>
      <w:sz w:val="20"/>
      <w:lang w:val="en-US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fxentiouafxentios@gmail.com" TargetMode="External"/><Relationship Id="rId18" Type="http://schemas.openxmlformats.org/officeDocument/2006/relationships/hyperlink" Target="mailto:info@europe-studies.com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admission@pharm.muni.cz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zeynep@ottomanyouth.com" TargetMode="External"/><Relationship Id="rId17" Type="http://schemas.openxmlformats.org/officeDocument/2006/relationships/hyperlink" Target="mailto:enquire@medlinkstudents.com" TargetMode="External"/><Relationship Id="rId25" Type="http://schemas.openxmlformats.org/officeDocument/2006/relationships/hyperlink" Target="mailto:admission@pharm.mun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udentagency@ayandeyad.org" TargetMode="External"/><Relationship Id="rId20" Type="http://schemas.openxmlformats.org/officeDocument/2006/relationships/hyperlink" Target="mailto:office@czuni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ssion@pharm.muni.cz" TargetMode="External"/><Relationship Id="rId24" Type="http://schemas.openxmlformats.org/officeDocument/2006/relationships/hyperlink" Target="mailto:info@europe-studie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dmission@pharm.muni.cz" TargetMode="External"/><Relationship Id="rId23" Type="http://schemas.openxmlformats.org/officeDocument/2006/relationships/hyperlink" Target="mailto:afxentiouafxentios@gmail.com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admission@pharm.muni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ristian@gyanberry.com" TargetMode="External"/><Relationship Id="rId22" Type="http://schemas.openxmlformats.org/officeDocument/2006/relationships/hyperlink" Target="mailto:admission@pharm.muni.cz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03059\Downloads\pharm_hlavickovy_papir_en_barv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6A9445-7CA6-463A-AB65-FCA309B35F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pharm_hlavickovy_papir_en_barva (1)</Template>
  <TotalTime>13</TotalTime>
  <Pages>3</Pages>
  <Words>442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Jůnová</dc:creator>
  <cp:lastModifiedBy>Tereza Jůnová</cp:lastModifiedBy>
  <cp:revision>2</cp:revision>
  <cp:lastPrinted>2020-01-04T17:52:00Z</cp:lastPrinted>
  <dcterms:created xsi:type="dcterms:W3CDTF">2024-12-20T14:58:00Z</dcterms:created>
  <dcterms:modified xsi:type="dcterms:W3CDTF">2025-02-20T10:30:00Z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